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ajorEastAsia" w:hAnsi="Times New Roman" w:cs="Times New Roman"/>
          <w:caps/>
          <w:sz w:val="24"/>
          <w:szCs w:val="24"/>
        </w:rPr>
        <w:id w:val="10118927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14400"/>
          </w:tblGrid>
          <w:tr w:rsidR="001E5E72" w:rsidRPr="006A6734" w:rsidTr="007F226E">
            <w:trPr>
              <w:trHeight w:val="2700"/>
              <w:jc w:val="center"/>
            </w:trPr>
            <w:tc>
              <w:tcPr>
                <w:tcW w:w="5000" w:type="pct"/>
              </w:tcPr>
              <w:p w:rsidR="001E5E72" w:rsidRPr="006A6734" w:rsidRDefault="007F226E" w:rsidP="00090C43">
                <w:pPr>
                  <w:pStyle w:val="NoSpacing"/>
                  <w:jc w:val="center"/>
                  <w:rPr>
                    <w:rFonts w:ascii="Times New Roman" w:eastAsiaTheme="majorEastAsia" w:hAnsi="Times New Roman" w:cs="Times New Roman"/>
                    <w:caps/>
                    <w:sz w:val="24"/>
                    <w:szCs w:val="24"/>
                  </w:rPr>
                </w:pPr>
                <w:r w:rsidRPr="006A6734">
                  <w:rPr>
                    <w:rFonts w:ascii="Times New Roman" w:eastAsiaTheme="majorEastAsia" w:hAnsi="Times New Roman" w:cs="Times New Roman"/>
                    <w:caps/>
                    <w:noProof/>
                    <w:sz w:val="24"/>
                    <w:szCs w:val="24"/>
                  </w:rPr>
                  <w:drawing>
                    <wp:anchor distT="0" distB="0" distL="114300" distR="114300" simplePos="0" relativeHeight="251659264" behindDoc="0" locked="0" layoutInCell="1" allowOverlap="1" wp14:anchorId="4BA55147" wp14:editId="202BF8F2">
                      <wp:simplePos x="0" y="0"/>
                      <wp:positionH relativeFrom="column">
                        <wp:posOffset>3943350</wp:posOffset>
                      </wp:positionH>
                      <wp:positionV relativeFrom="paragraph">
                        <wp:posOffset>190500</wp:posOffset>
                      </wp:positionV>
                      <wp:extent cx="1123950" cy="115252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23950" cy="1152525"/>
                              </a:xfrm>
                              <a:prstGeom prst="rect">
                                <a:avLst/>
                              </a:prstGeom>
                              <a:noFill/>
                              <a:ln w="9525">
                                <a:noFill/>
                                <a:miter lim="800000"/>
                                <a:headEnd/>
                                <a:tailEnd/>
                              </a:ln>
                            </pic:spPr>
                          </pic:pic>
                        </a:graphicData>
                      </a:graphic>
                    </wp:anchor>
                  </w:drawing>
                </w:r>
              </w:p>
            </w:tc>
          </w:tr>
          <w:tr w:rsidR="001E5E72" w:rsidRPr="006A6734" w:rsidTr="00321A98">
            <w:trPr>
              <w:trHeight w:val="180"/>
              <w:jc w:val="center"/>
            </w:trPr>
            <w:sdt>
              <w:sdtPr>
                <w:rPr>
                  <w:rFonts w:ascii="Times New Roman" w:eastAsiaTheme="majorEastAsia" w:hAnsi="Times New Roman" w:cs="Times New Roman"/>
                  <w:sz w:val="40"/>
                  <w:szCs w:val="4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E5E72" w:rsidRPr="006A6734" w:rsidRDefault="007F226E" w:rsidP="00090C43">
                    <w:pPr>
                      <w:pStyle w:val="NoSpacing"/>
                      <w:jc w:val="center"/>
                      <w:rPr>
                        <w:rFonts w:ascii="Times New Roman" w:eastAsiaTheme="majorEastAsia" w:hAnsi="Times New Roman" w:cs="Times New Roman"/>
                        <w:sz w:val="24"/>
                        <w:szCs w:val="24"/>
                      </w:rPr>
                    </w:pPr>
                    <w:r w:rsidRPr="006A6734">
                      <w:rPr>
                        <w:rFonts w:ascii="Times New Roman" w:eastAsiaTheme="majorEastAsia" w:hAnsi="Times New Roman" w:cs="Times New Roman"/>
                        <w:sz w:val="40"/>
                        <w:szCs w:val="40"/>
                      </w:rPr>
                      <w:t xml:space="preserve">Grant Programs </w:t>
                    </w:r>
                    <w:r w:rsidR="001E5E72" w:rsidRPr="006A6734">
                      <w:rPr>
                        <w:rFonts w:ascii="Times New Roman" w:eastAsiaTheme="majorEastAsia" w:hAnsi="Times New Roman" w:cs="Times New Roman"/>
                        <w:sz w:val="40"/>
                        <w:szCs w:val="40"/>
                      </w:rPr>
                      <w:t>Monitoring Tool</w:t>
                    </w:r>
                  </w:p>
                </w:tc>
              </w:sdtContent>
            </w:sdt>
          </w:tr>
          <w:tr w:rsidR="001E5E72" w:rsidRPr="006A6734" w:rsidTr="00931096">
            <w:trPr>
              <w:trHeight w:val="818"/>
              <w:jc w:val="center"/>
            </w:trPr>
            <w:tc>
              <w:tcPr>
                <w:tcW w:w="5000" w:type="pct"/>
                <w:tcBorders>
                  <w:top w:val="single" w:sz="4" w:space="0" w:color="4F81BD" w:themeColor="accent1"/>
                </w:tcBorders>
                <w:vAlign w:val="center"/>
              </w:tcPr>
              <w:p w:rsidR="001E5E72" w:rsidRPr="006A6734" w:rsidRDefault="001E5E72" w:rsidP="00090C43">
                <w:pPr>
                  <w:pStyle w:val="NoSpacing"/>
                  <w:rPr>
                    <w:rFonts w:ascii="Times New Roman" w:eastAsiaTheme="majorEastAsia" w:hAnsi="Times New Roman" w:cs="Times New Roman"/>
                    <w:sz w:val="24"/>
                    <w:szCs w:val="24"/>
                  </w:rPr>
                </w:pPr>
              </w:p>
            </w:tc>
          </w:tr>
          <w:tr w:rsidR="001E5E72" w:rsidRPr="006A6734">
            <w:trPr>
              <w:trHeight w:val="360"/>
              <w:jc w:val="center"/>
            </w:trPr>
            <w:tc>
              <w:tcPr>
                <w:tcW w:w="5000" w:type="pct"/>
                <w:vAlign w:val="center"/>
              </w:tcPr>
              <w:p w:rsidR="001E5E72" w:rsidRPr="006A6734" w:rsidRDefault="001E5E72" w:rsidP="00090C43">
                <w:pPr>
                  <w:pStyle w:val="NoSpacing"/>
                  <w:jc w:val="center"/>
                  <w:rPr>
                    <w:rFonts w:ascii="Times New Roman" w:hAnsi="Times New Roman" w:cs="Times New Roman"/>
                    <w:sz w:val="24"/>
                    <w:szCs w:val="24"/>
                  </w:rPr>
                </w:pPr>
              </w:p>
            </w:tc>
          </w:tr>
          <w:tr w:rsidR="001E5E72" w:rsidRPr="006A6734">
            <w:trPr>
              <w:trHeight w:val="360"/>
              <w:jc w:val="center"/>
            </w:trPr>
            <w:sdt>
              <w:sdtPr>
                <w:rPr>
                  <w:rFonts w:ascii="Times New Roman" w:hAnsi="Times New Roman" w:cs="Times New Roman"/>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1E5E72" w:rsidRPr="006A6734" w:rsidRDefault="007F226E" w:rsidP="00090C43">
                    <w:pPr>
                      <w:pStyle w:val="NoSpacing"/>
                      <w:jc w:val="center"/>
                      <w:rPr>
                        <w:rFonts w:ascii="Times New Roman" w:hAnsi="Times New Roman" w:cs="Times New Roman"/>
                        <w:b/>
                        <w:bCs/>
                        <w:sz w:val="24"/>
                        <w:szCs w:val="24"/>
                      </w:rPr>
                    </w:pPr>
                    <w:r w:rsidRPr="006A6734">
                      <w:rPr>
                        <w:rFonts w:ascii="Times New Roman" w:hAnsi="Times New Roman" w:cs="Times New Roman"/>
                        <w:b/>
                        <w:bCs/>
                        <w:sz w:val="24"/>
                        <w:szCs w:val="24"/>
                      </w:rPr>
                      <w:t>Division of Programs and Services</w:t>
                    </w:r>
                  </w:p>
                </w:tc>
              </w:sdtContent>
            </w:sdt>
          </w:tr>
          <w:tr w:rsidR="001E5E72" w:rsidRPr="006A6734">
            <w:trPr>
              <w:trHeight w:val="360"/>
              <w:jc w:val="center"/>
            </w:trPr>
            <w:sdt>
              <w:sdtPr>
                <w:rPr>
                  <w:rFonts w:ascii="Times New Roman" w:hAnsi="Times New Roman" w:cs="Times New Roman"/>
                  <w:b/>
                  <w:bCs/>
                  <w:sz w:val="24"/>
                  <w:szCs w:val="24"/>
                </w:rPr>
                <w:alias w:val="Date"/>
                <w:id w:val="516659546"/>
                <w:dataBinding w:prefixMappings="xmlns:ns0='http://schemas.microsoft.com/office/2006/coverPageProps'" w:xpath="/ns0:CoverPageProperties[1]/ns0:PublishDate[1]" w:storeItemID="{55AF091B-3C7A-41E3-B477-F2FDAA23CFDA}"/>
                <w:date w:fullDate="2019-01-22T00:00:00Z">
                  <w:dateFormat w:val="M/d/yyyy"/>
                  <w:lid w:val="en-US"/>
                  <w:storeMappedDataAs w:val="dateTime"/>
                  <w:calendar w:val="gregorian"/>
                </w:date>
              </w:sdtPr>
              <w:sdtEndPr/>
              <w:sdtContent>
                <w:tc>
                  <w:tcPr>
                    <w:tcW w:w="5000" w:type="pct"/>
                    <w:vAlign w:val="center"/>
                  </w:tcPr>
                  <w:p w:rsidR="001E5E72" w:rsidRPr="006A6734" w:rsidRDefault="00884F27" w:rsidP="00090C4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1/22/2019</w:t>
                    </w:r>
                  </w:p>
                </w:tc>
              </w:sdtContent>
            </w:sdt>
          </w:tr>
        </w:tbl>
        <w:p w:rsidR="001E5E72" w:rsidRPr="006A6734" w:rsidRDefault="001E5E72" w:rsidP="00090C43">
          <w:pPr>
            <w:spacing w:after="0"/>
            <w:rPr>
              <w:rFonts w:ascii="Times New Roman" w:hAnsi="Times New Roman" w:cs="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14400"/>
          </w:tblGrid>
          <w:tr w:rsidR="001E5E72" w:rsidRPr="006A6734">
            <w:sdt>
              <w:sdtPr>
                <w:rPr>
                  <w:rFonts w:ascii="Times New Roman" w:eastAsia="Times New Roman" w:hAnsi="Times New Roman" w:cs="Times New Roman"/>
                  <w:color w:val="000000"/>
                  <w:sz w:val="24"/>
                  <w:szCs w:val="24"/>
                </w:r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1E5E72" w:rsidRPr="006A6734" w:rsidRDefault="00205A53" w:rsidP="00090C43">
                    <w:pPr>
                      <w:pStyle w:val="NoSpacing"/>
                      <w:rPr>
                        <w:rFonts w:ascii="Times New Roman" w:hAnsi="Times New Roman" w:cs="Times New Roman"/>
                        <w:sz w:val="24"/>
                        <w:szCs w:val="24"/>
                      </w:rPr>
                    </w:pPr>
                    <w:r w:rsidRPr="006A6734">
                      <w:rPr>
                        <w:rFonts w:ascii="Times New Roman" w:eastAsia="Times New Roman" w:hAnsi="Times New Roman" w:cs="Times New Roman"/>
                        <w:color w:val="000000"/>
                        <w:sz w:val="24"/>
                        <w:szCs w:val="24"/>
                      </w:rPr>
                      <w:t xml:space="preserve">     </w:t>
                    </w:r>
                  </w:p>
                </w:tc>
              </w:sdtContent>
            </w:sdt>
          </w:tr>
        </w:tbl>
        <w:p w:rsidR="001E5E72" w:rsidRPr="006A6734" w:rsidRDefault="001E5E72" w:rsidP="00090C43">
          <w:pPr>
            <w:spacing w:after="0"/>
            <w:rPr>
              <w:rFonts w:ascii="Times New Roman" w:hAnsi="Times New Roman" w:cs="Times New Roman"/>
              <w:sz w:val="24"/>
              <w:szCs w:val="24"/>
            </w:rPr>
          </w:pPr>
        </w:p>
        <w:p w:rsidR="00321A98" w:rsidRDefault="00205A53" w:rsidP="00090C43">
          <w:pPr>
            <w:autoSpaceDE w:val="0"/>
            <w:autoSpaceDN w:val="0"/>
            <w:adjustRightInd w:val="0"/>
            <w:spacing w:after="0"/>
            <w:contextualSpacing/>
            <w:rPr>
              <w:rFonts w:ascii="Times New Roman" w:hAnsi="Times New Roman" w:cs="Times New Roman"/>
              <w:bCs/>
              <w:color w:val="000000"/>
              <w:sz w:val="24"/>
              <w:szCs w:val="24"/>
            </w:rPr>
          </w:pPr>
          <w:r w:rsidRPr="006A6734">
            <w:rPr>
              <w:rFonts w:ascii="Times New Roman" w:hAnsi="Times New Roman" w:cs="Times New Roman"/>
              <w:color w:val="000000"/>
              <w:sz w:val="24"/>
              <w:szCs w:val="24"/>
            </w:rPr>
            <w:t xml:space="preserve">Monitoring </w:t>
          </w:r>
          <w:r w:rsidR="00F228D5" w:rsidRPr="006A6734">
            <w:rPr>
              <w:rFonts w:ascii="Times New Roman" w:hAnsi="Times New Roman" w:cs="Times New Roman"/>
              <w:color w:val="000000"/>
              <w:sz w:val="24"/>
              <w:szCs w:val="24"/>
            </w:rPr>
            <w:t xml:space="preserve">is the </w:t>
          </w:r>
          <w:r w:rsidRPr="006A6734">
            <w:rPr>
              <w:rFonts w:ascii="Times New Roman" w:hAnsi="Times New Roman" w:cs="Times New Roman"/>
              <w:color w:val="000000"/>
              <w:sz w:val="24"/>
              <w:szCs w:val="24"/>
            </w:rPr>
            <w:t>process of reviewing, with staff of a grant-funded project, the project’s implementation, activities, performance and expenditures to determine if it is operating as proposed in the approved grant application and in accord</w:t>
          </w:r>
          <w:r w:rsidR="007F226E" w:rsidRPr="006A6734">
            <w:rPr>
              <w:rFonts w:ascii="Times New Roman" w:hAnsi="Times New Roman" w:cs="Times New Roman"/>
              <w:color w:val="000000"/>
              <w:sz w:val="24"/>
              <w:szCs w:val="24"/>
            </w:rPr>
            <w:t>ance</w:t>
          </w:r>
          <w:r w:rsidRPr="006A6734">
            <w:rPr>
              <w:rFonts w:ascii="Times New Roman" w:hAnsi="Times New Roman" w:cs="Times New Roman"/>
              <w:color w:val="000000"/>
              <w:sz w:val="24"/>
              <w:szCs w:val="24"/>
            </w:rPr>
            <w:t xml:space="preserve"> with grant requirements</w:t>
          </w:r>
          <w:r w:rsidR="00F228D5" w:rsidRPr="006A6734">
            <w:rPr>
              <w:rFonts w:ascii="Times New Roman" w:hAnsi="Times New Roman" w:cs="Times New Roman"/>
              <w:color w:val="000000"/>
              <w:sz w:val="24"/>
              <w:szCs w:val="24"/>
            </w:rPr>
            <w:t>, c</w:t>
          </w:r>
          <w:r w:rsidR="00090C43">
            <w:rPr>
              <w:rFonts w:ascii="Times New Roman" w:hAnsi="Times New Roman" w:cs="Times New Roman"/>
              <w:color w:val="000000"/>
              <w:sz w:val="24"/>
              <w:szCs w:val="24"/>
            </w:rPr>
            <w:t xml:space="preserve">onditions, as well as any </w:t>
          </w:r>
          <w:r w:rsidRPr="006A6734">
            <w:rPr>
              <w:rFonts w:ascii="Times New Roman" w:hAnsi="Times New Roman" w:cs="Times New Roman"/>
              <w:color w:val="000000"/>
              <w:sz w:val="24"/>
              <w:szCs w:val="24"/>
            </w:rPr>
            <w:t xml:space="preserve">applicable regulatory requirements, and to identify any technical assistance needs </w:t>
          </w:r>
          <w:r w:rsidR="00F228D5" w:rsidRPr="006A6734">
            <w:rPr>
              <w:rFonts w:ascii="Times New Roman" w:hAnsi="Times New Roman" w:cs="Times New Roman"/>
              <w:color w:val="000000"/>
              <w:sz w:val="24"/>
              <w:szCs w:val="24"/>
            </w:rPr>
            <w:t xml:space="preserve">of the </w:t>
          </w:r>
          <w:r w:rsidRPr="006A6734">
            <w:rPr>
              <w:rFonts w:ascii="Times New Roman" w:hAnsi="Times New Roman" w:cs="Times New Roman"/>
              <w:color w:val="000000"/>
              <w:sz w:val="24"/>
              <w:szCs w:val="24"/>
            </w:rPr>
            <w:t>grant recipient</w:t>
          </w:r>
          <w:r w:rsidR="00F228D5" w:rsidRPr="006A6734">
            <w:rPr>
              <w:rFonts w:ascii="Times New Roman" w:hAnsi="Times New Roman" w:cs="Times New Roman"/>
              <w:color w:val="000000"/>
              <w:sz w:val="24"/>
              <w:szCs w:val="24"/>
            </w:rPr>
            <w:t xml:space="preserve">.  </w:t>
          </w:r>
          <w:r w:rsidRPr="006A6734">
            <w:rPr>
              <w:rFonts w:ascii="Times New Roman" w:hAnsi="Times New Roman" w:cs="Times New Roman"/>
              <w:color w:val="000000"/>
              <w:sz w:val="24"/>
              <w:szCs w:val="24"/>
            </w:rPr>
            <w:t xml:space="preserve">Monitoring may include review of the fiscal and programmatic aspects of a grant-funded project.  </w:t>
          </w:r>
          <w:r w:rsidRPr="006A6734">
            <w:rPr>
              <w:rFonts w:ascii="Times New Roman" w:hAnsi="Times New Roman" w:cs="Times New Roman"/>
              <w:bCs/>
              <w:color w:val="000000"/>
              <w:sz w:val="24"/>
              <w:szCs w:val="24"/>
            </w:rPr>
            <w:t xml:space="preserve">The term “monitoring” is used to describe both the broad overall system of reviewing and tracking the use of federal and state funds, </w:t>
          </w:r>
          <w:r w:rsidRPr="006A6734">
            <w:rPr>
              <w:rFonts w:ascii="Times New Roman" w:hAnsi="Times New Roman" w:cs="Times New Roman"/>
              <w:b/>
              <w:bCs/>
              <w:color w:val="000000"/>
              <w:sz w:val="24"/>
              <w:szCs w:val="24"/>
            </w:rPr>
            <w:t xml:space="preserve">and </w:t>
          </w:r>
          <w:r w:rsidRPr="006A6734">
            <w:rPr>
              <w:rFonts w:ascii="Times New Roman" w:hAnsi="Times New Roman" w:cs="Times New Roman"/>
              <w:bCs/>
              <w:color w:val="000000"/>
              <w:sz w:val="24"/>
              <w:szCs w:val="24"/>
            </w:rPr>
            <w:t xml:space="preserve">the more specific day-to-day review processes to assure that a particular sub-grantee </w:t>
          </w:r>
          <w:proofErr w:type="gramStart"/>
          <w:r w:rsidRPr="006A6734">
            <w:rPr>
              <w:rFonts w:ascii="Times New Roman" w:hAnsi="Times New Roman" w:cs="Times New Roman"/>
              <w:bCs/>
              <w:color w:val="000000"/>
              <w:sz w:val="24"/>
              <w:szCs w:val="24"/>
            </w:rPr>
            <w:t>is in compliance</w:t>
          </w:r>
          <w:proofErr w:type="gramEnd"/>
          <w:r w:rsidRPr="006A6734">
            <w:rPr>
              <w:rFonts w:ascii="Times New Roman" w:hAnsi="Times New Roman" w:cs="Times New Roman"/>
              <w:bCs/>
              <w:color w:val="000000"/>
              <w:sz w:val="24"/>
              <w:szCs w:val="24"/>
            </w:rPr>
            <w:t xml:space="preserve"> with federal or state rules and regulations, and is meeting the goals and objectives of the grant. </w:t>
          </w:r>
        </w:p>
        <w:p w:rsidR="001E5E72" w:rsidRPr="006A6734" w:rsidRDefault="00361E80" w:rsidP="00090C43">
          <w:pPr>
            <w:autoSpaceDE w:val="0"/>
            <w:autoSpaceDN w:val="0"/>
            <w:adjustRightInd w:val="0"/>
            <w:spacing w:after="0"/>
            <w:contextualSpacing/>
            <w:rPr>
              <w:rFonts w:ascii="Times New Roman" w:hAnsi="Times New Roman" w:cs="Times New Roman"/>
              <w:sz w:val="24"/>
              <w:szCs w:val="24"/>
            </w:rPr>
          </w:pPr>
        </w:p>
      </w:sdtContent>
    </w:sdt>
    <w:p w:rsidR="00A87FCE" w:rsidRPr="006A6734" w:rsidRDefault="00F228D5" w:rsidP="00090C43">
      <w:pPr>
        <w:autoSpaceDE w:val="0"/>
        <w:autoSpaceDN w:val="0"/>
        <w:adjustRightInd w:val="0"/>
        <w:spacing w:after="0"/>
        <w:rPr>
          <w:rFonts w:ascii="Times New Roman" w:hAnsi="Times New Roman" w:cs="Times New Roman"/>
          <w:sz w:val="24"/>
          <w:szCs w:val="24"/>
        </w:rPr>
      </w:pPr>
      <w:r w:rsidRPr="006A6734">
        <w:rPr>
          <w:rFonts w:ascii="Times New Roman" w:hAnsi="Times New Roman" w:cs="Times New Roman"/>
          <w:sz w:val="24"/>
          <w:szCs w:val="24"/>
        </w:rPr>
        <w:t xml:space="preserve">Please note this tool </w:t>
      </w:r>
      <w:proofErr w:type="gramStart"/>
      <w:r w:rsidR="00A87FCE" w:rsidRPr="006A6734">
        <w:rPr>
          <w:rFonts w:ascii="Times New Roman" w:hAnsi="Times New Roman" w:cs="Times New Roman"/>
          <w:sz w:val="24"/>
          <w:szCs w:val="24"/>
        </w:rPr>
        <w:t>is designed to be printed and</w:t>
      </w:r>
      <w:proofErr w:type="gramEnd"/>
      <w:r w:rsidR="00A87FCE" w:rsidRPr="006A6734">
        <w:rPr>
          <w:rFonts w:ascii="Times New Roman" w:hAnsi="Times New Roman" w:cs="Times New Roman"/>
          <w:sz w:val="24"/>
          <w:szCs w:val="24"/>
        </w:rPr>
        <w:t xml:space="preserve"> used during the site visit along with additional materials including </w:t>
      </w:r>
      <w:r w:rsidR="004D331C" w:rsidRPr="006A6734">
        <w:rPr>
          <w:rFonts w:ascii="Times New Roman" w:hAnsi="Times New Roman" w:cs="Times New Roman"/>
          <w:sz w:val="24"/>
          <w:szCs w:val="24"/>
        </w:rPr>
        <w:t xml:space="preserve">documents to support program activities.  </w:t>
      </w:r>
      <w:r w:rsidR="007F226E" w:rsidRPr="006A6734">
        <w:rPr>
          <w:rFonts w:ascii="Times New Roman" w:hAnsi="Times New Roman" w:cs="Times New Roman"/>
          <w:sz w:val="24"/>
          <w:szCs w:val="24"/>
        </w:rPr>
        <w:t xml:space="preserve">DCJS staff will provide staff with a list of documents that </w:t>
      </w:r>
      <w:proofErr w:type="gramStart"/>
      <w:r w:rsidR="007F226E" w:rsidRPr="006A6734">
        <w:rPr>
          <w:rFonts w:ascii="Times New Roman" w:hAnsi="Times New Roman" w:cs="Times New Roman"/>
          <w:sz w:val="24"/>
          <w:szCs w:val="24"/>
        </w:rPr>
        <w:t>will be reviewed</w:t>
      </w:r>
      <w:proofErr w:type="gramEnd"/>
      <w:r w:rsidR="007F226E" w:rsidRPr="006A6734">
        <w:rPr>
          <w:rFonts w:ascii="Times New Roman" w:hAnsi="Times New Roman" w:cs="Times New Roman"/>
          <w:sz w:val="24"/>
          <w:szCs w:val="24"/>
        </w:rPr>
        <w:t xml:space="preserve"> prior to the visit.  </w:t>
      </w:r>
      <w:r w:rsidR="00A87FCE" w:rsidRPr="006A6734">
        <w:rPr>
          <w:rFonts w:ascii="Times New Roman" w:hAnsi="Times New Roman" w:cs="Times New Roman"/>
          <w:sz w:val="24"/>
          <w:szCs w:val="24"/>
        </w:rPr>
        <w:t xml:space="preserve">Obtaining and reviewing documentation that supports program activities and expenditures is a requirement of conducting an on-site visit. Documentation consists of any hard copy or electronic documents, including invoices, policies and procedures, logs, timesheets, etc., that provide evidence </w:t>
      </w:r>
      <w:r w:rsidR="007F226E" w:rsidRPr="006A6734">
        <w:rPr>
          <w:rFonts w:ascii="Times New Roman" w:hAnsi="Times New Roman" w:cs="Times New Roman"/>
          <w:sz w:val="24"/>
          <w:szCs w:val="24"/>
        </w:rPr>
        <w:t>that an activity or expenditure reported</w:t>
      </w:r>
      <w:r w:rsidR="00A87FCE" w:rsidRPr="006A6734">
        <w:rPr>
          <w:rFonts w:ascii="Times New Roman" w:hAnsi="Times New Roman" w:cs="Times New Roman"/>
          <w:sz w:val="24"/>
          <w:szCs w:val="24"/>
        </w:rPr>
        <w:t xml:space="preserve"> by the grantee actually occurred. The length of a site visit varies </w:t>
      </w:r>
      <w:r w:rsidR="007F226E" w:rsidRPr="006A6734">
        <w:rPr>
          <w:rFonts w:ascii="Times New Roman" w:hAnsi="Times New Roman" w:cs="Times New Roman"/>
          <w:sz w:val="24"/>
          <w:szCs w:val="24"/>
        </w:rPr>
        <w:t xml:space="preserve">and </w:t>
      </w:r>
      <w:proofErr w:type="gramStart"/>
      <w:r w:rsidR="007F226E" w:rsidRPr="006A6734">
        <w:rPr>
          <w:rFonts w:ascii="Times New Roman" w:hAnsi="Times New Roman" w:cs="Times New Roman"/>
          <w:sz w:val="24"/>
          <w:szCs w:val="24"/>
        </w:rPr>
        <w:t xml:space="preserve">is </w:t>
      </w:r>
      <w:r w:rsidR="00A87FCE" w:rsidRPr="006A6734">
        <w:rPr>
          <w:rFonts w:ascii="Times New Roman" w:hAnsi="Times New Roman" w:cs="Times New Roman"/>
          <w:sz w:val="24"/>
          <w:szCs w:val="24"/>
        </w:rPr>
        <w:t>based</w:t>
      </w:r>
      <w:proofErr w:type="gramEnd"/>
      <w:r w:rsidR="00A87FCE" w:rsidRPr="006A6734">
        <w:rPr>
          <w:rFonts w:ascii="Times New Roman" w:hAnsi="Times New Roman" w:cs="Times New Roman"/>
          <w:sz w:val="24"/>
          <w:szCs w:val="24"/>
        </w:rPr>
        <w:t xml:space="preserve"> on many factors, including the number and complexity of awards being monitored, the nature of the program(s), and </w:t>
      </w:r>
      <w:r w:rsidR="00A958CD" w:rsidRPr="006A6734">
        <w:rPr>
          <w:rFonts w:ascii="Times New Roman" w:hAnsi="Times New Roman" w:cs="Times New Roman"/>
          <w:sz w:val="24"/>
          <w:szCs w:val="24"/>
        </w:rPr>
        <w:t xml:space="preserve">the </w:t>
      </w:r>
      <w:r w:rsidR="00A958CD" w:rsidRPr="006A6734">
        <w:rPr>
          <w:rFonts w:ascii="Times New Roman" w:hAnsi="Times New Roman" w:cs="Times New Roman"/>
          <w:color w:val="000000"/>
          <w:sz w:val="24"/>
          <w:szCs w:val="24"/>
        </w:rPr>
        <w:t xml:space="preserve">analysis of variables that inhibit a grant program from being in compliance and auditable according to all appropriate federal and state grant provisions.    </w:t>
      </w:r>
      <w:r w:rsidR="00395724" w:rsidRPr="006A6734">
        <w:rPr>
          <w:rFonts w:ascii="Times New Roman" w:hAnsi="Times New Roman" w:cs="Times New Roman"/>
          <w:sz w:val="24"/>
          <w:szCs w:val="24"/>
        </w:rPr>
        <w:t xml:space="preserve">DCJS </w:t>
      </w:r>
      <w:r w:rsidR="00A87FCE" w:rsidRPr="006A6734">
        <w:rPr>
          <w:rFonts w:ascii="Times New Roman" w:hAnsi="Times New Roman" w:cs="Times New Roman"/>
          <w:sz w:val="24"/>
          <w:szCs w:val="24"/>
        </w:rPr>
        <w:t xml:space="preserve">advises that most site visits </w:t>
      </w:r>
      <w:proofErr w:type="gramStart"/>
      <w:r w:rsidR="00A87FCE" w:rsidRPr="006A6734">
        <w:rPr>
          <w:rFonts w:ascii="Times New Roman" w:hAnsi="Times New Roman" w:cs="Times New Roman"/>
          <w:sz w:val="24"/>
          <w:szCs w:val="24"/>
        </w:rPr>
        <w:t>can be completed</w:t>
      </w:r>
      <w:proofErr w:type="gramEnd"/>
      <w:r w:rsidR="00A87FCE" w:rsidRPr="006A6734">
        <w:rPr>
          <w:rFonts w:ascii="Times New Roman" w:hAnsi="Times New Roman" w:cs="Times New Roman"/>
          <w:sz w:val="24"/>
          <w:szCs w:val="24"/>
        </w:rPr>
        <w:t xml:space="preserve">, on average, between </w:t>
      </w:r>
      <w:r w:rsidR="00395724" w:rsidRPr="006A6734">
        <w:rPr>
          <w:rFonts w:ascii="Times New Roman" w:hAnsi="Times New Roman" w:cs="Times New Roman"/>
          <w:sz w:val="24"/>
          <w:szCs w:val="24"/>
        </w:rPr>
        <w:t xml:space="preserve">three to </w:t>
      </w:r>
      <w:r w:rsidRPr="006A6734">
        <w:rPr>
          <w:rFonts w:ascii="Times New Roman" w:hAnsi="Times New Roman" w:cs="Times New Roman"/>
          <w:sz w:val="24"/>
          <w:szCs w:val="24"/>
        </w:rPr>
        <w:t>five</w:t>
      </w:r>
      <w:r w:rsidR="00395724" w:rsidRPr="006A6734">
        <w:rPr>
          <w:rFonts w:ascii="Times New Roman" w:hAnsi="Times New Roman" w:cs="Times New Roman"/>
          <w:sz w:val="24"/>
          <w:szCs w:val="24"/>
        </w:rPr>
        <w:t xml:space="preserve"> hours.  </w:t>
      </w:r>
      <w:r w:rsidR="00A87FCE" w:rsidRPr="006A6734">
        <w:rPr>
          <w:rFonts w:ascii="Times New Roman" w:hAnsi="Times New Roman" w:cs="Times New Roman"/>
          <w:sz w:val="24"/>
          <w:szCs w:val="24"/>
        </w:rPr>
        <w:t xml:space="preserve">The grant </w:t>
      </w:r>
      <w:r w:rsidR="00395724" w:rsidRPr="006A6734">
        <w:rPr>
          <w:rFonts w:ascii="Times New Roman" w:hAnsi="Times New Roman" w:cs="Times New Roman"/>
          <w:sz w:val="24"/>
          <w:szCs w:val="24"/>
        </w:rPr>
        <w:t xml:space="preserve">monitor </w:t>
      </w:r>
      <w:r w:rsidR="00A87FCE" w:rsidRPr="006A6734">
        <w:rPr>
          <w:rFonts w:ascii="Times New Roman" w:hAnsi="Times New Roman" w:cs="Times New Roman"/>
          <w:sz w:val="24"/>
          <w:szCs w:val="24"/>
        </w:rPr>
        <w:t xml:space="preserve">will then </w:t>
      </w:r>
      <w:r w:rsidR="00A87FCE" w:rsidRPr="00867741">
        <w:rPr>
          <w:rFonts w:ascii="Times New Roman" w:hAnsi="Times New Roman" w:cs="Times New Roman"/>
          <w:sz w:val="24"/>
          <w:szCs w:val="24"/>
        </w:rPr>
        <w:t xml:space="preserve">have </w:t>
      </w:r>
      <w:r w:rsidR="007F226E" w:rsidRPr="00867741">
        <w:rPr>
          <w:rFonts w:ascii="Times New Roman" w:hAnsi="Times New Roman" w:cs="Times New Roman"/>
          <w:sz w:val="24"/>
          <w:szCs w:val="24"/>
        </w:rPr>
        <w:t>9</w:t>
      </w:r>
      <w:r w:rsidR="00395724" w:rsidRPr="00867741">
        <w:rPr>
          <w:rFonts w:ascii="Times New Roman" w:hAnsi="Times New Roman" w:cs="Times New Roman"/>
          <w:sz w:val="24"/>
          <w:szCs w:val="24"/>
        </w:rPr>
        <w:t>0 d</w:t>
      </w:r>
      <w:r w:rsidR="00A87FCE" w:rsidRPr="00867741">
        <w:rPr>
          <w:rFonts w:ascii="Times New Roman" w:hAnsi="Times New Roman" w:cs="Times New Roman"/>
          <w:sz w:val="24"/>
          <w:szCs w:val="24"/>
        </w:rPr>
        <w:t>ays from</w:t>
      </w:r>
      <w:r w:rsidR="00A87FCE" w:rsidRPr="006A6734">
        <w:rPr>
          <w:rFonts w:ascii="Times New Roman" w:hAnsi="Times New Roman" w:cs="Times New Roman"/>
          <w:sz w:val="24"/>
          <w:szCs w:val="24"/>
        </w:rPr>
        <w:t xml:space="preserve"> the end of the site visit to complete site visit documentation, including post-site visit lett</w:t>
      </w:r>
      <w:r w:rsidR="004C06FE">
        <w:rPr>
          <w:rFonts w:ascii="Times New Roman" w:hAnsi="Times New Roman" w:cs="Times New Roman"/>
          <w:sz w:val="24"/>
          <w:szCs w:val="24"/>
        </w:rPr>
        <w:t>ers</w:t>
      </w:r>
      <w:r w:rsidR="00A958CD" w:rsidRPr="006A6734">
        <w:rPr>
          <w:rFonts w:ascii="Times New Roman" w:hAnsi="Times New Roman" w:cs="Times New Roman"/>
          <w:sz w:val="24"/>
          <w:szCs w:val="24"/>
        </w:rPr>
        <w:t xml:space="preserve">.  </w:t>
      </w:r>
      <w:r w:rsidR="00A87FCE" w:rsidRPr="006A6734">
        <w:rPr>
          <w:rFonts w:ascii="Times New Roman" w:hAnsi="Times New Roman" w:cs="Times New Roman"/>
          <w:sz w:val="24"/>
          <w:szCs w:val="24"/>
        </w:rPr>
        <w:t xml:space="preserve"> </w:t>
      </w:r>
    </w:p>
    <w:p w:rsidR="00395724" w:rsidRPr="006A6734" w:rsidRDefault="00395724" w:rsidP="00090C43">
      <w:pPr>
        <w:pStyle w:val="Default"/>
        <w:rPr>
          <w:rFonts w:ascii="Times New Roman" w:hAnsi="Times New Roman" w:cs="Times New Roman"/>
          <w:b/>
          <w:bCs/>
        </w:rPr>
      </w:pPr>
    </w:p>
    <w:p w:rsidR="00A87FCE" w:rsidRPr="006A6734" w:rsidRDefault="00A87FCE" w:rsidP="00090C43">
      <w:pPr>
        <w:pStyle w:val="Default"/>
        <w:rPr>
          <w:rFonts w:ascii="Times New Roman" w:hAnsi="Times New Roman" w:cs="Times New Roman"/>
        </w:rPr>
      </w:pPr>
      <w:r w:rsidRPr="006A6734">
        <w:rPr>
          <w:rFonts w:ascii="Times New Roman" w:hAnsi="Times New Roman" w:cs="Times New Roman"/>
          <w:b/>
          <w:bCs/>
        </w:rPr>
        <w:t xml:space="preserve">Instructions: </w:t>
      </w:r>
    </w:p>
    <w:p w:rsidR="00A87FCE" w:rsidRPr="006A6734" w:rsidRDefault="00A87FCE" w:rsidP="00090C43">
      <w:pPr>
        <w:pStyle w:val="Default"/>
        <w:rPr>
          <w:rFonts w:ascii="Times New Roman" w:hAnsi="Times New Roman" w:cs="Times New Roman"/>
        </w:rPr>
      </w:pPr>
      <w:r w:rsidRPr="006A6734">
        <w:rPr>
          <w:rFonts w:ascii="Times New Roman" w:hAnsi="Times New Roman" w:cs="Times New Roman"/>
          <w:b/>
          <w:bCs/>
        </w:rPr>
        <w:t xml:space="preserve">Section I. General Information </w:t>
      </w:r>
    </w:p>
    <w:p w:rsidR="00A87FCE" w:rsidRPr="006A6734" w:rsidRDefault="00A87FCE" w:rsidP="00090C43">
      <w:pPr>
        <w:spacing w:after="0"/>
        <w:rPr>
          <w:rFonts w:ascii="Times New Roman" w:hAnsi="Times New Roman" w:cs="Times New Roman"/>
          <w:sz w:val="24"/>
          <w:szCs w:val="24"/>
        </w:rPr>
      </w:pPr>
      <w:r w:rsidRPr="006A6734">
        <w:rPr>
          <w:rFonts w:ascii="Times New Roman" w:hAnsi="Times New Roman" w:cs="Times New Roman"/>
          <w:sz w:val="24"/>
          <w:szCs w:val="24"/>
        </w:rPr>
        <w:t xml:space="preserve">Site Visit Information: </w:t>
      </w:r>
      <w:r w:rsidR="00F228D5" w:rsidRPr="006A6734">
        <w:rPr>
          <w:rFonts w:ascii="Times New Roman" w:hAnsi="Times New Roman" w:cs="Times New Roman"/>
          <w:sz w:val="24"/>
          <w:szCs w:val="24"/>
        </w:rPr>
        <w:t>A single Monitoring Tool</w:t>
      </w:r>
      <w:r w:rsidRPr="006A6734">
        <w:rPr>
          <w:rFonts w:ascii="Times New Roman" w:hAnsi="Times New Roman" w:cs="Times New Roman"/>
          <w:sz w:val="24"/>
          <w:szCs w:val="24"/>
        </w:rPr>
        <w:t xml:space="preserve"> </w:t>
      </w:r>
      <w:proofErr w:type="gramStart"/>
      <w:r w:rsidRPr="006A6734">
        <w:rPr>
          <w:rFonts w:ascii="Times New Roman" w:hAnsi="Times New Roman" w:cs="Times New Roman"/>
          <w:sz w:val="24"/>
          <w:szCs w:val="24"/>
        </w:rPr>
        <w:t>may be used</w:t>
      </w:r>
      <w:proofErr w:type="gramEnd"/>
      <w:r w:rsidRPr="006A6734">
        <w:rPr>
          <w:rFonts w:ascii="Times New Roman" w:hAnsi="Times New Roman" w:cs="Times New Roman"/>
          <w:sz w:val="24"/>
          <w:szCs w:val="24"/>
        </w:rPr>
        <w:t xml:space="preserve"> for the review of multiple grants under a grant program or grantee, or for a specific grant. If multiple grants </w:t>
      </w:r>
      <w:proofErr w:type="gramStart"/>
      <w:r w:rsidRPr="006A6734">
        <w:rPr>
          <w:rFonts w:ascii="Times New Roman" w:hAnsi="Times New Roman" w:cs="Times New Roman"/>
          <w:sz w:val="24"/>
          <w:szCs w:val="24"/>
        </w:rPr>
        <w:t xml:space="preserve">are </w:t>
      </w:r>
      <w:r w:rsidR="004C06FE">
        <w:rPr>
          <w:rFonts w:ascii="Times New Roman" w:hAnsi="Times New Roman" w:cs="Times New Roman"/>
          <w:sz w:val="24"/>
          <w:szCs w:val="24"/>
        </w:rPr>
        <w:t>being reviewed</w:t>
      </w:r>
      <w:proofErr w:type="gramEnd"/>
      <w:r w:rsidRPr="006A6734">
        <w:rPr>
          <w:rFonts w:ascii="Times New Roman" w:hAnsi="Times New Roman" w:cs="Times New Roman"/>
          <w:sz w:val="24"/>
          <w:szCs w:val="24"/>
        </w:rPr>
        <w:t xml:space="preserve"> </w:t>
      </w:r>
      <w:r w:rsidR="00AD318C" w:rsidRPr="006A6734">
        <w:rPr>
          <w:rFonts w:ascii="Times New Roman" w:hAnsi="Times New Roman" w:cs="Times New Roman"/>
          <w:sz w:val="24"/>
          <w:szCs w:val="24"/>
        </w:rPr>
        <w:t>in one s</w:t>
      </w:r>
      <w:r w:rsidR="00F228D5" w:rsidRPr="006A6734">
        <w:rPr>
          <w:rFonts w:ascii="Times New Roman" w:hAnsi="Times New Roman" w:cs="Times New Roman"/>
          <w:sz w:val="24"/>
          <w:szCs w:val="24"/>
        </w:rPr>
        <w:t xml:space="preserve">ite </w:t>
      </w:r>
      <w:r w:rsidR="00AD318C" w:rsidRPr="006A6734">
        <w:rPr>
          <w:rFonts w:ascii="Times New Roman" w:hAnsi="Times New Roman" w:cs="Times New Roman"/>
          <w:sz w:val="24"/>
          <w:szCs w:val="24"/>
        </w:rPr>
        <w:t>v</w:t>
      </w:r>
      <w:r w:rsidR="00F228D5" w:rsidRPr="006A6734">
        <w:rPr>
          <w:rFonts w:ascii="Times New Roman" w:hAnsi="Times New Roman" w:cs="Times New Roman"/>
          <w:sz w:val="24"/>
          <w:szCs w:val="24"/>
        </w:rPr>
        <w:t>isit</w:t>
      </w:r>
      <w:r w:rsidRPr="006A6734">
        <w:rPr>
          <w:rFonts w:ascii="Times New Roman" w:hAnsi="Times New Roman" w:cs="Times New Roman"/>
          <w:sz w:val="24"/>
          <w:szCs w:val="24"/>
        </w:rPr>
        <w:t xml:space="preserve">, all grants must be listed in </w:t>
      </w:r>
      <w:r w:rsidRPr="006A6734">
        <w:rPr>
          <w:rFonts w:ascii="Times New Roman" w:hAnsi="Times New Roman" w:cs="Times New Roman"/>
          <w:b/>
          <w:sz w:val="24"/>
          <w:szCs w:val="24"/>
        </w:rPr>
        <w:t>Section I</w:t>
      </w:r>
      <w:r w:rsidRPr="006A6734">
        <w:rPr>
          <w:rFonts w:ascii="Times New Roman" w:hAnsi="Times New Roman" w:cs="Times New Roman"/>
          <w:sz w:val="24"/>
          <w:szCs w:val="24"/>
        </w:rPr>
        <w:t xml:space="preserve"> below under “Grant Information.”</w:t>
      </w:r>
    </w:p>
    <w:p w:rsidR="00395724" w:rsidRPr="006A6734" w:rsidRDefault="00395724" w:rsidP="00395724">
      <w:pPr>
        <w:pStyle w:val="Default"/>
        <w:rPr>
          <w:rFonts w:ascii="Times New Roman" w:hAnsi="Times New Roman" w:cs="Times New Roman"/>
        </w:rPr>
      </w:pPr>
    </w:p>
    <w:tbl>
      <w:tblPr>
        <w:tblStyle w:val="ColorfulList-Accent5"/>
        <w:tblW w:w="0" w:type="auto"/>
        <w:shd w:val="pct20" w:color="auto" w:fill="auto"/>
        <w:tblLayout w:type="fixed"/>
        <w:tblLook w:val="0000" w:firstRow="0" w:lastRow="0" w:firstColumn="0" w:lastColumn="0" w:noHBand="0" w:noVBand="0"/>
      </w:tblPr>
      <w:tblGrid>
        <w:gridCol w:w="5778"/>
        <w:gridCol w:w="7380"/>
      </w:tblGrid>
      <w:tr w:rsidR="00395724" w:rsidRPr="006A6734" w:rsidTr="00041D3D">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5778" w:type="dxa"/>
            <w:tcBorders>
              <w:top w:val="none" w:sz="0" w:space="0" w:color="auto"/>
              <w:left w:val="none" w:sz="0" w:space="0" w:color="auto"/>
              <w:bottom w:val="none" w:sz="0" w:space="0" w:color="auto"/>
              <w:right w:val="none" w:sz="0" w:space="0" w:color="auto"/>
            </w:tcBorders>
            <w:shd w:val="pct20" w:color="auto" w:fill="auto"/>
          </w:tcPr>
          <w:p w:rsidR="00395724" w:rsidRPr="006A6734" w:rsidRDefault="00395724" w:rsidP="00B957D8">
            <w:pPr>
              <w:pStyle w:val="Default"/>
              <w:rPr>
                <w:rFonts w:ascii="Times New Roman" w:hAnsi="Times New Roman" w:cs="Times New Roman"/>
              </w:rPr>
            </w:pPr>
            <w:r w:rsidRPr="00A05353">
              <w:rPr>
                <w:rFonts w:ascii="Times New Roman" w:hAnsi="Times New Roman" w:cs="Times New Roman"/>
                <w:b/>
                <w:bCs/>
              </w:rPr>
              <w:t>Grantee:</w:t>
            </w:r>
            <w:r w:rsidR="00CB2981">
              <w:rPr>
                <w:rFonts w:ascii="Times New Roman" w:hAnsi="Times New Roman" w:cs="Times New Roman"/>
                <w:b/>
                <w:bCs/>
              </w:rPr>
              <w:t xml:space="preserve"> </w:t>
            </w:r>
            <w:r w:rsidR="00F3122B">
              <w:rPr>
                <w:rFonts w:ascii="Times New Roman" w:hAnsi="Times New Roman" w:cs="Times New Roman"/>
                <w:b/>
                <w:bCs/>
              </w:rPr>
              <w:t xml:space="preserve">SARA of Roanoke </w:t>
            </w:r>
          </w:p>
        </w:tc>
        <w:tc>
          <w:tcPr>
            <w:tcW w:w="7380" w:type="dxa"/>
            <w:shd w:val="pct20" w:color="auto" w:fill="auto"/>
          </w:tcPr>
          <w:p w:rsidR="00395724" w:rsidRPr="006A6734" w:rsidRDefault="00395724" w:rsidP="00B957D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6734">
              <w:rPr>
                <w:rFonts w:ascii="Times New Roman" w:hAnsi="Times New Roman" w:cs="Times New Roman"/>
                <w:b/>
                <w:bCs/>
              </w:rPr>
              <w:t>Site Visit Date:</w:t>
            </w:r>
            <w:r w:rsidR="00CB2981">
              <w:rPr>
                <w:rFonts w:ascii="Times New Roman" w:hAnsi="Times New Roman" w:cs="Times New Roman"/>
                <w:b/>
                <w:bCs/>
              </w:rPr>
              <w:t xml:space="preserve"> </w:t>
            </w:r>
            <w:r w:rsidR="00F3122B">
              <w:rPr>
                <w:rFonts w:ascii="Times New Roman" w:hAnsi="Times New Roman" w:cs="Times New Roman"/>
                <w:b/>
                <w:bCs/>
              </w:rPr>
              <w:t>April 2, 2020</w:t>
            </w:r>
          </w:p>
        </w:tc>
      </w:tr>
      <w:tr w:rsidR="00395724" w:rsidRPr="006A6734" w:rsidTr="00041D3D">
        <w:trPr>
          <w:trHeight w:val="101"/>
        </w:trPr>
        <w:tc>
          <w:tcPr>
            <w:cnfStyle w:val="000010000000" w:firstRow="0" w:lastRow="0" w:firstColumn="0" w:lastColumn="0" w:oddVBand="1" w:evenVBand="0" w:oddHBand="0" w:evenHBand="0" w:firstRowFirstColumn="0" w:firstRowLastColumn="0" w:lastRowFirstColumn="0" w:lastRowLastColumn="0"/>
            <w:tcW w:w="5778" w:type="dxa"/>
            <w:tcBorders>
              <w:left w:val="none" w:sz="0" w:space="0" w:color="auto"/>
              <w:bottom w:val="none" w:sz="0" w:space="0" w:color="auto"/>
              <w:right w:val="none" w:sz="0" w:space="0" w:color="auto"/>
            </w:tcBorders>
            <w:shd w:val="pct20" w:color="auto" w:fill="auto"/>
          </w:tcPr>
          <w:p w:rsidR="00395724" w:rsidRPr="006A6734" w:rsidRDefault="00395724" w:rsidP="00DD49FB">
            <w:pPr>
              <w:pStyle w:val="Default"/>
              <w:rPr>
                <w:rFonts w:ascii="Times New Roman" w:hAnsi="Times New Roman" w:cs="Times New Roman"/>
              </w:rPr>
            </w:pPr>
          </w:p>
        </w:tc>
        <w:tc>
          <w:tcPr>
            <w:tcW w:w="7380" w:type="dxa"/>
            <w:shd w:val="pct20" w:color="auto" w:fill="auto"/>
          </w:tcPr>
          <w:p w:rsidR="00395724" w:rsidRPr="006A6734" w:rsidRDefault="00395724" w:rsidP="00DD49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95724" w:rsidRPr="006A6734" w:rsidTr="00041D3D">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5778" w:type="dxa"/>
            <w:tcBorders>
              <w:left w:val="none" w:sz="0" w:space="0" w:color="auto"/>
              <w:bottom w:val="none" w:sz="0" w:space="0" w:color="auto"/>
              <w:right w:val="none" w:sz="0" w:space="0" w:color="auto"/>
            </w:tcBorders>
            <w:shd w:val="pct20" w:color="auto" w:fill="auto"/>
          </w:tcPr>
          <w:p w:rsidR="00395724" w:rsidRPr="006A6734" w:rsidRDefault="00395724" w:rsidP="00B957D8">
            <w:pPr>
              <w:pStyle w:val="Default"/>
              <w:rPr>
                <w:rFonts w:ascii="Times New Roman" w:hAnsi="Times New Roman" w:cs="Times New Roman"/>
              </w:rPr>
            </w:pPr>
            <w:r w:rsidRPr="006A6734">
              <w:rPr>
                <w:rFonts w:ascii="Times New Roman" w:hAnsi="Times New Roman" w:cs="Times New Roman"/>
                <w:b/>
                <w:bCs/>
              </w:rPr>
              <w:t>Grant Monitor:</w:t>
            </w:r>
            <w:r w:rsidR="00CB2981">
              <w:rPr>
                <w:rFonts w:ascii="Times New Roman" w:hAnsi="Times New Roman" w:cs="Times New Roman"/>
                <w:b/>
                <w:bCs/>
              </w:rPr>
              <w:t xml:space="preserve"> </w:t>
            </w:r>
            <w:r w:rsidR="00F3122B">
              <w:rPr>
                <w:rFonts w:ascii="Times New Roman" w:hAnsi="Times New Roman" w:cs="Times New Roman"/>
                <w:b/>
                <w:bCs/>
              </w:rPr>
              <w:t>Chrissy Smith</w:t>
            </w:r>
          </w:p>
        </w:tc>
        <w:tc>
          <w:tcPr>
            <w:tcW w:w="7380" w:type="dxa"/>
            <w:shd w:val="pct20" w:color="auto" w:fill="auto"/>
          </w:tcPr>
          <w:p w:rsidR="00395724" w:rsidRPr="006A6734" w:rsidRDefault="00395724" w:rsidP="00DD49FB">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A6734">
              <w:rPr>
                <w:rFonts w:ascii="Times New Roman" w:hAnsi="Times New Roman" w:cs="Times New Roman"/>
                <w:b/>
              </w:rPr>
              <w:t>Staff Present:</w:t>
            </w:r>
          </w:p>
        </w:tc>
      </w:tr>
      <w:tr w:rsidR="00395724" w:rsidRPr="006A6734" w:rsidTr="00041D3D">
        <w:trPr>
          <w:trHeight w:val="101"/>
        </w:trPr>
        <w:tc>
          <w:tcPr>
            <w:cnfStyle w:val="000010000000" w:firstRow="0" w:lastRow="0" w:firstColumn="0" w:lastColumn="0" w:oddVBand="1" w:evenVBand="0" w:oddHBand="0" w:evenHBand="0" w:firstRowFirstColumn="0" w:firstRowLastColumn="0" w:lastRowFirstColumn="0" w:lastRowLastColumn="0"/>
            <w:tcW w:w="5778" w:type="dxa"/>
            <w:tcBorders>
              <w:left w:val="none" w:sz="0" w:space="0" w:color="auto"/>
              <w:bottom w:val="none" w:sz="0" w:space="0" w:color="auto"/>
              <w:right w:val="none" w:sz="0" w:space="0" w:color="auto"/>
            </w:tcBorders>
            <w:shd w:val="pct20" w:color="auto" w:fill="auto"/>
          </w:tcPr>
          <w:p w:rsidR="00395724" w:rsidRPr="006A6734" w:rsidRDefault="00395724" w:rsidP="00DD49FB">
            <w:pPr>
              <w:pStyle w:val="Default"/>
              <w:rPr>
                <w:rFonts w:ascii="Times New Roman" w:hAnsi="Times New Roman" w:cs="Times New Roman"/>
              </w:rPr>
            </w:pPr>
          </w:p>
        </w:tc>
        <w:tc>
          <w:tcPr>
            <w:tcW w:w="7380" w:type="dxa"/>
            <w:shd w:val="pct20" w:color="auto" w:fill="auto"/>
          </w:tcPr>
          <w:p w:rsidR="00395724" w:rsidRPr="006A6734" w:rsidRDefault="00395724" w:rsidP="00DD49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395724" w:rsidRPr="006A6734" w:rsidRDefault="00395724" w:rsidP="00A87FCE">
      <w:pPr>
        <w:rPr>
          <w:rFonts w:ascii="Times New Roman" w:hAnsi="Times New Roman" w:cs="Times New Roman"/>
          <w:sz w:val="24"/>
          <w:szCs w:val="24"/>
        </w:rPr>
      </w:pPr>
    </w:p>
    <w:p w:rsidR="00395724" w:rsidRPr="006A6734" w:rsidRDefault="00395724" w:rsidP="00395724">
      <w:pPr>
        <w:rPr>
          <w:rFonts w:ascii="Times New Roman" w:hAnsi="Times New Roman" w:cs="Times New Roman"/>
          <w:sz w:val="24"/>
          <w:szCs w:val="24"/>
        </w:rPr>
      </w:pPr>
      <w:r w:rsidRPr="006A6734">
        <w:rPr>
          <w:rFonts w:ascii="Times New Roman" w:hAnsi="Times New Roman" w:cs="Times New Roman"/>
          <w:sz w:val="24"/>
          <w:szCs w:val="24"/>
        </w:rPr>
        <w:t xml:space="preserve"> Grant Information: List each grant being reviewed during this on-site monitoring</w:t>
      </w:r>
    </w:p>
    <w:tbl>
      <w:tblPr>
        <w:tblStyle w:val="TableGrid"/>
        <w:tblW w:w="0" w:type="auto"/>
        <w:tblLook w:val="04A0" w:firstRow="1" w:lastRow="0" w:firstColumn="1" w:lastColumn="0" w:noHBand="0" w:noVBand="1"/>
      </w:tblPr>
      <w:tblGrid>
        <w:gridCol w:w="3294"/>
        <w:gridCol w:w="3294"/>
        <w:gridCol w:w="3294"/>
        <w:gridCol w:w="3294"/>
      </w:tblGrid>
      <w:tr w:rsidR="00395724" w:rsidRPr="006A6734" w:rsidTr="00046275">
        <w:tc>
          <w:tcPr>
            <w:tcW w:w="3294" w:type="dxa"/>
          </w:tcPr>
          <w:tbl>
            <w:tblPr>
              <w:tblW w:w="0" w:type="auto"/>
              <w:tblBorders>
                <w:top w:val="nil"/>
                <w:left w:val="nil"/>
                <w:bottom w:val="nil"/>
                <w:right w:val="nil"/>
              </w:tblBorders>
              <w:tblLook w:val="0000" w:firstRow="0" w:lastRow="0" w:firstColumn="0" w:lastColumn="0" w:noHBand="0" w:noVBand="0"/>
            </w:tblPr>
            <w:tblGrid>
              <w:gridCol w:w="1756"/>
              <w:gridCol w:w="222"/>
              <w:gridCol w:w="222"/>
              <w:gridCol w:w="222"/>
            </w:tblGrid>
            <w:tr w:rsidR="00395724" w:rsidRPr="006A6734">
              <w:trPr>
                <w:trHeight w:val="101"/>
              </w:trPr>
              <w:tc>
                <w:tcPr>
                  <w:tcW w:w="0" w:type="auto"/>
                </w:tcPr>
                <w:p w:rsidR="00395724" w:rsidRPr="006A6734" w:rsidRDefault="00395724">
                  <w:pPr>
                    <w:pStyle w:val="Default"/>
                    <w:rPr>
                      <w:rFonts w:ascii="Times New Roman" w:hAnsi="Times New Roman" w:cs="Times New Roman"/>
                    </w:rPr>
                  </w:pPr>
                  <w:r w:rsidRPr="006A6734">
                    <w:rPr>
                      <w:rFonts w:ascii="Times New Roman" w:hAnsi="Times New Roman" w:cs="Times New Roman"/>
                      <w:b/>
                      <w:bCs/>
                    </w:rPr>
                    <w:t xml:space="preserve">Grant Number </w:t>
                  </w:r>
                </w:p>
              </w:tc>
              <w:tc>
                <w:tcPr>
                  <w:tcW w:w="0" w:type="auto"/>
                </w:tcPr>
                <w:p w:rsidR="00395724" w:rsidRPr="006A6734" w:rsidRDefault="00395724">
                  <w:pPr>
                    <w:pStyle w:val="Default"/>
                    <w:rPr>
                      <w:rFonts w:ascii="Times New Roman" w:hAnsi="Times New Roman" w:cs="Times New Roman"/>
                    </w:rPr>
                  </w:pPr>
                </w:p>
              </w:tc>
              <w:tc>
                <w:tcPr>
                  <w:tcW w:w="0" w:type="auto"/>
                </w:tcPr>
                <w:p w:rsidR="00395724" w:rsidRPr="006A6734" w:rsidRDefault="00395724">
                  <w:pPr>
                    <w:pStyle w:val="Default"/>
                    <w:rPr>
                      <w:rFonts w:ascii="Times New Roman" w:hAnsi="Times New Roman" w:cs="Times New Roman"/>
                    </w:rPr>
                  </w:pPr>
                </w:p>
              </w:tc>
              <w:tc>
                <w:tcPr>
                  <w:tcW w:w="0" w:type="auto"/>
                </w:tcPr>
                <w:p w:rsidR="00395724" w:rsidRPr="006A6734" w:rsidRDefault="00395724">
                  <w:pPr>
                    <w:pStyle w:val="Default"/>
                    <w:rPr>
                      <w:rFonts w:ascii="Times New Roman" w:hAnsi="Times New Roman" w:cs="Times New Roman"/>
                    </w:rPr>
                  </w:pPr>
                </w:p>
              </w:tc>
            </w:tr>
          </w:tbl>
          <w:p w:rsidR="00395724" w:rsidRPr="006A6734" w:rsidRDefault="00395724" w:rsidP="00395724">
            <w:pPr>
              <w:rPr>
                <w:rFonts w:ascii="Times New Roman" w:hAnsi="Times New Roman" w:cs="Times New Roman"/>
                <w:sz w:val="24"/>
                <w:szCs w:val="24"/>
              </w:rPr>
            </w:pPr>
          </w:p>
        </w:tc>
        <w:tc>
          <w:tcPr>
            <w:tcW w:w="3294" w:type="dxa"/>
          </w:tcPr>
          <w:p w:rsidR="00395724" w:rsidRPr="006A6734" w:rsidRDefault="00395724" w:rsidP="00395724">
            <w:pPr>
              <w:rPr>
                <w:rFonts w:ascii="Times New Roman" w:hAnsi="Times New Roman" w:cs="Times New Roman"/>
                <w:sz w:val="24"/>
                <w:szCs w:val="24"/>
              </w:rPr>
            </w:pPr>
            <w:r w:rsidRPr="006A6734">
              <w:rPr>
                <w:rFonts w:ascii="Times New Roman" w:hAnsi="Times New Roman" w:cs="Times New Roman"/>
                <w:b/>
                <w:bCs/>
                <w:sz w:val="24"/>
                <w:szCs w:val="24"/>
              </w:rPr>
              <w:t>Program</w:t>
            </w:r>
          </w:p>
        </w:tc>
        <w:tc>
          <w:tcPr>
            <w:tcW w:w="3294" w:type="dxa"/>
          </w:tcPr>
          <w:p w:rsidR="00395724" w:rsidRPr="006A6734" w:rsidRDefault="00395724" w:rsidP="00395724">
            <w:pPr>
              <w:rPr>
                <w:rFonts w:ascii="Times New Roman" w:hAnsi="Times New Roman" w:cs="Times New Roman"/>
                <w:sz w:val="24"/>
                <w:szCs w:val="24"/>
              </w:rPr>
            </w:pPr>
            <w:r w:rsidRPr="006A6734">
              <w:rPr>
                <w:rFonts w:ascii="Times New Roman" w:hAnsi="Times New Roman" w:cs="Times New Roman"/>
                <w:b/>
                <w:bCs/>
                <w:sz w:val="24"/>
                <w:szCs w:val="24"/>
              </w:rPr>
              <w:t>Project Period</w:t>
            </w:r>
          </w:p>
        </w:tc>
        <w:tc>
          <w:tcPr>
            <w:tcW w:w="3294" w:type="dxa"/>
          </w:tcPr>
          <w:p w:rsidR="00395724" w:rsidRPr="006A6734" w:rsidRDefault="00395724" w:rsidP="00395724">
            <w:pPr>
              <w:rPr>
                <w:rFonts w:ascii="Times New Roman" w:hAnsi="Times New Roman" w:cs="Times New Roman"/>
                <w:sz w:val="24"/>
                <w:szCs w:val="24"/>
              </w:rPr>
            </w:pPr>
            <w:r w:rsidRPr="006A6734">
              <w:rPr>
                <w:rFonts w:ascii="Times New Roman" w:hAnsi="Times New Roman" w:cs="Times New Roman"/>
                <w:b/>
                <w:bCs/>
                <w:sz w:val="24"/>
                <w:szCs w:val="24"/>
              </w:rPr>
              <w:t>Award Amount</w:t>
            </w:r>
          </w:p>
        </w:tc>
      </w:tr>
      <w:tr w:rsidR="00046275" w:rsidRPr="00046275" w:rsidTr="00046275">
        <w:trPr>
          <w:trHeight w:val="285"/>
        </w:trPr>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17-F2333SA15 </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SADVGP</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 </w:t>
            </w:r>
          </w:p>
        </w:tc>
        <w:tc>
          <w:tcPr>
            <w:tcW w:w="3294" w:type="dxa"/>
            <w:noWrap/>
            <w:hideMark/>
          </w:tcPr>
          <w:p w:rsidR="00046275" w:rsidRPr="00046275" w:rsidRDefault="00046275" w:rsidP="00046275">
            <w:pPr>
              <w:jc w:val="center"/>
              <w:rPr>
                <w:rFonts w:ascii="Arial" w:eastAsia="Times New Roman" w:hAnsi="Arial" w:cs="Arial"/>
                <w:color w:val="000000"/>
              </w:rPr>
            </w:pPr>
            <w:r w:rsidRPr="00046275">
              <w:rPr>
                <w:rFonts w:ascii="Arial" w:eastAsia="Times New Roman" w:hAnsi="Arial" w:cs="Arial"/>
                <w:color w:val="000000"/>
              </w:rPr>
              <w:t>$281,102</w:t>
            </w:r>
          </w:p>
        </w:tc>
      </w:tr>
      <w:tr w:rsidR="00046275" w:rsidRPr="00046275" w:rsidTr="00046275">
        <w:trPr>
          <w:trHeight w:val="285"/>
        </w:trPr>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17-G2330SP16</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SASP</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 </w:t>
            </w:r>
          </w:p>
        </w:tc>
        <w:tc>
          <w:tcPr>
            <w:tcW w:w="3294" w:type="dxa"/>
            <w:noWrap/>
            <w:hideMark/>
          </w:tcPr>
          <w:p w:rsidR="00046275" w:rsidRPr="00046275" w:rsidRDefault="00046275" w:rsidP="00046275">
            <w:pPr>
              <w:jc w:val="center"/>
              <w:rPr>
                <w:rFonts w:ascii="Arial" w:eastAsia="Times New Roman" w:hAnsi="Arial" w:cs="Arial"/>
                <w:color w:val="000000"/>
              </w:rPr>
            </w:pPr>
            <w:r w:rsidRPr="00046275">
              <w:rPr>
                <w:rFonts w:ascii="Arial" w:eastAsia="Times New Roman" w:hAnsi="Arial" w:cs="Arial"/>
                <w:color w:val="000000"/>
              </w:rPr>
              <w:t>$11,638</w:t>
            </w:r>
          </w:p>
        </w:tc>
      </w:tr>
      <w:tr w:rsidR="00046275" w:rsidRPr="00046275" w:rsidTr="00046275">
        <w:trPr>
          <w:trHeight w:val="285"/>
        </w:trPr>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17-G2351DV17 </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DVVF</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 </w:t>
            </w:r>
          </w:p>
        </w:tc>
        <w:tc>
          <w:tcPr>
            <w:tcW w:w="3294" w:type="dxa"/>
            <w:noWrap/>
            <w:hideMark/>
          </w:tcPr>
          <w:p w:rsidR="00046275" w:rsidRPr="00046275" w:rsidRDefault="00046275" w:rsidP="00046275">
            <w:pPr>
              <w:jc w:val="center"/>
              <w:rPr>
                <w:rFonts w:ascii="Arial" w:eastAsia="Times New Roman" w:hAnsi="Arial" w:cs="Arial"/>
                <w:color w:val="000000"/>
              </w:rPr>
            </w:pPr>
            <w:r w:rsidRPr="00046275">
              <w:rPr>
                <w:rFonts w:ascii="Arial" w:eastAsia="Times New Roman" w:hAnsi="Arial" w:cs="Arial"/>
                <w:color w:val="000000"/>
              </w:rPr>
              <w:t>$40,000</w:t>
            </w:r>
          </w:p>
        </w:tc>
      </w:tr>
      <w:tr w:rsidR="00046275" w:rsidRPr="00046275" w:rsidTr="00046275">
        <w:trPr>
          <w:trHeight w:val="285"/>
        </w:trPr>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18-G2333SA16</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SADVGP</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 </w:t>
            </w:r>
          </w:p>
        </w:tc>
        <w:tc>
          <w:tcPr>
            <w:tcW w:w="3294" w:type="dxa"/>
            <w:noWrap/>
            <w:hideMark/>
          </w:tcPr>
          <w:p w:rsidR="00046275" w:rsidRPr="00046275" w:rsidRDefault="00046275" w:rsidP="00046275">
            <w:pPr>
              <w:jc w:val="center"/>
              <w:rPr>
                <w:rFonts w:ascii="Arial" w:eastAsia="Times New Roman" w:hAnsi="Arial" w:cs="Arial"/>
                <w:color w:val="000000"/>
              </w:rPr>
            </w:pPr>
            <w:r w:rsidRPr="00046275">
              <w:rPr>
                <w:rFonts w:ascii="Arial" w:eastAsia="Times New Roman" w:hAnsi="Arial" w:cs="Arial"/>
                <w:color w:val="000000"/>
              </w:rPr>
              <w:t>$281,102</w:t>
            </w:r>
          </w:p>
        </w:tc>
      </w:tr>
      <w:tr w:rsidR="00046275" w:rsidRPr="00046275" w:rsidTr="00046275">
        <w:trPr>
          <w:trHeight w:val="285"/>
        </w:trPr>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lastRenderedPageBreak/>
              <w:t xml:space="preserve">18-H2330SP17 </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SASP</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 </w:t>
            </w:r>
          </w:p>
        </w:tc>
        <w:tc>
          <w:tcPr>
            <w:tcW w:w="3294" w:type="dxa"/>
            <w:noWrap/>
            <w:hideMark/>
          </w:tcPr>
          <w:p w:rsidR="00046275" w:rsidRPr="00046275" w:rsidRDefault="00046275" w:rsidP="00046275">
            <w:pPr>
              <w:jc w:val="center"/>
              <w:rPr>
                <w:rFonts w:ascii="Arial" w:eastAsia="Times New Roman" w:hAnsi="Arial" w:cs="Arial"/>
                <w:color w:val="000000"/>
              </w:rPr>
            </w:pPr>
            <w:r w:rsidRPr="00046275">
              <w:rPr>
                <w:rFonts w:ascii="Arial" w:eastAsia="Times New Roman" w:hAnsi="Arial" w:cs="Arial"/>
                <w:color w:val="000000"/>
              </w:rPr>
              <w:t>$12,324</w:t>
            </w:r>
          </w:p>
        </w:tc>
      </w:tr>
      <w:tr w:rsidR="00046275" w:rsidRPr="00046275" w:rsidTr="00046275">
        <w:trPr>
          <w:trHeight w:val="285"/>
        </w:trPr>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18-H2351DV18</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DVVF</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 </w:t>
            </w:r>
          </w:p>
        </w:tc>
        <w:tc>
          <w:tcPr>
            <w:tcW w:w="3294" w:type="dxa"/>
            <w:noWrap/>
            <w:hideMark/>
          </w:tcPr>
          <w:p w:rsidR="00046275" w:rsidRPr="00046275" w:rsidRDefault="00046275" w:rsidP="00046275">
            <w:pPr>
              <w:jc w:val="center"/>
              <w:rPr>
                <w:rFonts w:ascii="Arial" w:eastAsia="Times New Roman" w:hAnsi="Arial" w:cs="Arial"/>
                <w:color w:val="000000"/>
              </w:rPr>
            </w:pPr>
            <w:r w:rsidRPr="00046275">
              <w:rPr>
                <w:rFonts w:ascii="Arial" w:eastAsia="Times New Roman" w:hAnsi="Arial" w:cs="Arial"/>
                <w:color w:val="000000"/>
              </w:rPr>
              <w:t>$40,000</w:t>
            </w:r>
          </w:p>
        </w:tc>
      </w:tr>
      <w:tr w:rsidR="00046275" w:rsidRPr="00046275" w:rsidTr="00046275">
        <w:trPr>
          <w:trHeight w:val="285"/>
        </w:trPr>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19-H2333SA17</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SADVGP</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 </w:t>
            </w:r>
          </w:p>
        </w:tc>
        <w:tc>
          <w:tcPr>
            <w:tcW w:w="3294" w:type="dxa"/>
            <w:noWrap/>
            <w:hideMark/>
          </w:tcPr>
          <w:p w:rsidR="00046275" w:rsidRPr="00046275" w:rsidRDefault="00046275" w:rsidP="00046275">
            <w:pPr>
              <w:jc w:val="center"/>
              <w:rPr>
                <w:rFonts w:ascii="Arial" w:eastAsia="Times New Roman" w:hAnsi="Arial" w:cs="Arial"/>
                <w:color w:val="000000"/>
              </w:rPr>
            </w:pPr>
            <w:r w:rsidRPr="00046275">
              <w:rPr>
                <w:rFonts w:ascii="Arial" w:eastAsia="Times New Roman" w:hAnsi="Arial" w:cs="Arial"/>
                <w:color w:val="000000"/>
              </w:rPr>
              <w:t>$281,102</w:t>
            </w:r>
          </w:p>
        </w:tc>
      </w:tr>
      <w:tr w:rsidR="00046275" w:rsidRPr="00046275" w:rsidTr="00046275">
        <w:trPr>
          <w:trHeight w:val="285"/>
        </w:trPr>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19-I2330SP18 </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SASP</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 </w:t>
            </w:r>
          </w:p>
        </w:tc>
        <w:tc>
          <w:tcPr>
            <w:tcW w:w="3294" w:type="dxa"/>
            <w:noWrap/>
            <w:hideMark/>
          </w:tcPr>
          <w:p w:rsidR="00046275" w:rsidRPr="00046275" w:rsidRDefault="00046275" w:rsidP="00046275">
            <w:pPr>
              <w:jc w:val="center"/>
              <w:rPr>
                <w:rFonts w:ascii="Arial" w:eastAsia="Times New Roman" w:hAnsi="Arial" w:cs="Arial"/>
                <w:color w:val="000000"/>
              </w:rPr>
            </w:pPr>
            <w:r w:rsidRPr="00046275">
              <w:rPr>
                <w:rFonts w:ascii="Arial" w:eastAsia="Times New Roman" w:hAnsi="Arial" w:cs="Arial"/>
                <w:color w:val="000000"/>
              </w:rPr>
              <w:t>$12,655</w:t>
            </w:r>
          </w:p>
        </w:tc>
      </w:tr>
      <w:tr w:rsidR="00046275" w:rsidRPr="00046275" w:rsidTr="00046275">
        <w:trPr>
          <w:trHeight w:val="285"/>
        </w:trPr>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19-I2351VW17 </w:t>
            </w:r>
          </w:p>
        </w:tc>
        <w:tc>
          <w:tcPr>
            <w:tcW w:w="3294" w:type="dxa"/>
            <w:noWrap/>
            <w:hideMark/>
          </w:tcPr>
          <w:p w:rsidR="00046275" w:rsidRPr="00046275" w:rsidRDefault="00046275" w:rsidP="00046275">
            <w:pPr>
              <w:rPr>
                <w:rFonts w:ascii="Arial" w:eastAsia="Times New Roman" w:hAnsi="Arial" w:cs="Arial"/>
                <w:color w:val="FF0000"/>
              </w:rPr>
            </w:pPr>
            <w:r w:rsidRPr="00046275">
              <w:rPr>
                <w:rFonts w:ascii="Arial" w:eastAsia="Times New Roman" w:hAnsi="Arial" w:cs="Arial"/>
                <w:color w:val="FF0000"/>
              </w:rPr>
              <w:t>DVVF</w:t>
            </w:r>
          </w:p>
        </w:tc>
        <w:tc>
          <w:tcPr>
            <w:tcW w:w="3294" w:type="dxa"/>
            <w:noWrap/>
            <w:hideMark/>
          </w:tcPr>
          <w:p w:rsidR="00046275" w:rsidRPr="00046275" w:rsidRDefault="00046275" w:rsidP="00046275">
            <w:pPr>
              <w:rPr>
                <w:rFonts w:ascii="Arial" w:eastAsia="Times New Roman" w:hAnsi="Arial" w:cs="Arial"/>
                <w:color w:val="FF0000"/>
              </w:rPr>
            </w:pPr>
            <w:r w:rsidRPr="00046275">
              <w:rPr>
                <w:rFonts w:ascii="Arial" w:eastAsia="Times New Roman" w:hAnsi="Arial" w:cs="Arial"/>
                <w:color w:val="FF0000"/>
              </w:rPr>
              <w:t> </w:t>
            </w:r>
          </w:p>
        </w:tc>
        <w:tc>
          <w:tcPr>
            <w:tcW w:w="3294" w:type="dxa"/>
            <w:noWrap/>
            <w:hideMark/>
          </w:tcPr>
          <w:p w:rsidR="00046275" w:rsidRPr="00046275" w:rsidRDefault="00046275" w:rsidP="00046275">
            <w:pPr>
              <w:jc w:val="center"/>
              <w:rPr>
                <w:rFonts w:ascii="Arial" w:eastAsia="Times New Roman" w:hAnsi="Arial" w:cs="Arial"/>
                <w:color w:val="000000"/>
              </w:rPr>
            </w:pPr>
            <w:r w:rsidRPr="00046275">
              <w:rPr>
                <w:rFonts w:ascii="Arial" w:eastAsia="Times New Roman" w:hAnsi="Arial" w:cs="Arial"/>
                <w:color w:val="000000"/>
              </w:rPr>
              <w:t>$40,000</w:t>
            </w:r>
          </w:p>
        </w:tc>
      </w:tr>
      <w:tr w:rsidR="00046275" w:rsidRPr="00046275" w:rsidTr="00046275">
        <w:trPr>
          <w:trHeight w:val="285"/>
        </w:trPr>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20-A2333VP18</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VSGP</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 </w:t>
            </w:r>
          </w:p>
        </w:tc>
        <w:tc>
          <w:tcPr>
            <w:tcW w:w="3294" w:type="dxa"/>
            <w:noWrap/>
            <w:hideMark/>
          </w:tcPr>
          <w:p w:rsidR="00046275" w:rsidRPr="00046275" w:rsidRDefault="00046275" w:rsidP="00046275">
            <w:pPr>
              <w:jc w:val="center"/>
              <w:rPr>
                <w:rFonts w:ascii="Arial" w:eastAsia="Times New Roman" w:hAnsi="Arial" w:cs="Arial"/>
                <w:color w:val="000000"/>
              </w:rPr>
            </w:pPr>
            <w:r w:rsidRPr="00046275">
              <w:rPr>
                <w:rFonts w:ascii="Arial" w:eastAsia="Times New Roman" w:hAnsi="Arial" w:cs="Arial"/>
                <w:color w:val="000000"/>
              </w:rPr>
              <w:t>$281,102</w:t>
            </w:r>
          </w:p>
        </w:tc>
      </w:tr>
      <w:tr w:rsidR="00046275" w:rsidRPr="00046275" w:rsidTr="00046275">
        <w:trPr>
          <w:trHeight w:val="285"/>
        </w:trPr>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20-J2351DV20</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DVVF</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 </w:t>
            </w:r>
          </w:p>
        </w:tc>
        <w:tc>
          <w:tcPr>
            <w:tcW w:w="3294" w:type="dxa"/>
            <w:noWrap/>
            <w:hideMark/>
          </w:tcPr>
          <w:p w:rsidR="00046275" w:rsidRPr="00046275" w:rsidRDefault="00046275" w:rsidP="00046275">
            <w:pPr>
              <w:jc w:val="center"/>
              <w:rPr>
                <w:rFonts w:ascii="Arial" w:eastAsia="Times New Roman" w:hAnsi="Arial" w:cs="Arial"/>
                <w:color w:val="000000"/>
              </w:rPr>
            </w:pPr>
            <w:r w:rsidRPr="00046275">
              <w:rPr>
                <w:rFonts w:ascii="Arial" w:eastAsia="Times New Roman" w:hAnsi="Arial" w:cs="Arial"/>
                <w:color w:val="000000"/>
              </w:rPr>
              <w:t>$40,000</w:t>
            </w:r>
          </w:p>
        </w:tc>
      </w:tr>
      <w:tr w:rsidR="00046275" w:rsidRPr="00046275" w:rsidTr="00046275">
        <w:trPr>
          <w:trHeight w:val="285"/>
        </w:trPr>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20-J2330SP19</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SASP</w:t>
            </w:r>
          </w:p>
        </w:tc>
        <w:tc>
          <w:tcPr>
            <w:tcW w:w="3294"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 </w:t>
            </w:r>
          </w:p>
        </w:tc>
        <w:tc>
          <w:tcPr>
            <w:tcW w:w="3294" w:type="dxa"/>
            <w:noWrap/>
            <w:hideMark/>
          </w:tcPr>
          <w:p w:rsidR="00046275" w:rsidRPr="00046275" w:rsidRDefault="00046275" w:rsidP="00046275">
            <w:pPr>
              <w:jc w:val="center"/>
              <w:rPr>
                <w:rFonts w:ascii="Arial" w:eastAsia="Times New Roman" w:hAnsi="Arial" w:cs="Arial"/>
                <w:color w:val="000000"/>
              </w:rPr>
            </w:pPr>
            <w:r w:rsidRPr="00046275">
              <w:rPr>
                <w:rFonts w:ascii="Arial" w:eastAsia="Times New Roman" w:hAnsi="Arial" w:cs="Arial"/>
                <w:color w:val="000000"/>
              </w:rPr>
              <w:t>$17,274</w:t>
            </w:r>
          </w:p>
        </w:tc>
      </w:tr>
    </w:tbl>
    <w:p w:rsidR="00395724" w:rsidRPr="006A6734" w:rsidRDefault="00395724" w:rsidP="00395724">
      <w:pPr>
        <w:rPr>
          <w:rFonts w:ascii="Times New Roman" w:hAnsi="Times New Roman" w:cs="Times New Roman"/>
          <w:sz w:val="24"/>
          <w:szCs w:val="24"/>
        </w:rPr>
      </w:pPr>
    </w:p>
    <w:p w:rsidR="00041D3D" w:rsidRPr="006A6734" w:rsidRDefault="00041D3D" w:rsidP="009A7E14">
      <w:pPr>
        <w:pStyle w:val="Default"/>
        <w:rPr>
          <w:rFonts w:ascii="Times New Roman" w:hAnsi="Times New Roman" w:cs="Times New Roman"/>
          <w:b/>
          <w:bCs/>
        </w:rPr>
      </w:pPr>
    </w:p>
    <w:p w:rsidR="00AD318C" w:rsidRPr="006A6734" w:rsidRDefault="00AD318C" w:rsidP="009A7E14">
      <w:pPr>
        <w:pStyle w:val="Default"/>
        <w:rPr>
          <w:rFonts w:ascii="Times New Roman" w:hAnsi="Times New Roman" w:cs="Times New Roman"/>
          <w:b/>
          <w:bCs/>
        </w:rPr>
      </w:pPr>
    </w:p>
    <w:p w:rsidR="009A7E14" w:rsidRPr="006A6734" w:rsidRDefault="004D331C" w:rsidP="009A7E14">
      <w:pPr>
        <w:pStyle w:val="Default"/>
        <w:rPr>
          <w:rFonts w:ascii="Times New Roman" w:hAnsi="Times New Roman" w:cs="Times New Roman"/>
        </w:rPr>
      </w:pPr>
      <w:r w:rsidRPr="006A6734">
        <w:rPr>
          <w:rFonts w:ascii="Times New Roman" w:hAnsi="Times New Roman" w:cs="Times New Roman"/>
          <w:b/>
          <w:bCs/>
        </w:rPr>
        <w:t>S</w:t>
      </w:r>
      <w:r w:rsidR="009A7E14" w:rsidRPr="006A6734">
        <w:rPr>
          <w:rFonts w:ascii="Times New Roman" w:hAnsi="Times New Roman" w:cs="Times New Roman"/>
          <w:b/>
          <w:bCs/>
        </w:rPr>
        <w:t xml:space="preserve">ection </w:t>
      </w:r>
      <w:r w:rsidR="003245E1" w:rsidRPr="006A6734">
        <w:rPr>
          <w:rFonts w:ascii="Times New Roman" w:hAnsi="Times New Roman" w:cs="Times New Roman"/>
          <w:b/>
          <w:bCs/>
        </w:rPr>
        <w:t>I</w:t>
      </w:r>
      <w:r w:rsidR="009A7E14" w:rsidRPr="006A6734">
        <w:rPr>
          <w:rFonts w:ascii="Times New Roman" w:hAnsi="Times New Roman" w:cs="Times New Roman"/>
          <w:b/>
          <w:bCs/>
        </w:rPr>
        <w:t xml:space="preserve">I. Interview </w:t>
      </w:r>
    </w:p>
    <w:p w:rsidR="009A7E14" w:rsidRPr="006A6734" w:rsidRDefault="009A7E14" w:rsidP="009A7E14">
      <w:pPr>
        <w:rPr>
          <w:rFonts w:ascii="Times New Roman" w:hAnsi="Times New Roman" w:cs="Times New Roman"/>
          <w:sz w:val="24"/>
          <w:szCs w:val="24"/>
        </w:rPr>
      </w:pPr>
      <w:r w:rsidRPr="006A6734">
        <w:rPr>
          <w:rFonts w:ascii="Times New Roman" w:hAnsi="Times New Roman" w:cs="Times New Roman"/>
          <w:sz w:val="24"/>
          <w:szCs w:val="24"/>
        </w:rPr>
        <w:t xml:space="preserve">Record the names and titles of those attending the </w:t>
      </w:r>
      <w:r w:rsidR="004D331C" w:rsidRPr="006A6734">
        <w:rPr>
          <w:rFonts w:ascii="Times New Roman" w:hAnsi="Times New Roman" w:cs="Times New Roman"/>
          <w:sz w:val="24"/>
          <w:szCs w:val="24"/>
        </w:rPr>
        <w:t xml:space="preserve">site visit </w:t>
      </w:r>
      <w:r w:rsidRPr="006A6734">
        <w:rPr>
          <w:rFonts w:ascii="Times New Roman" w:hAnsi="Times New Roman" w:cs="Times New Roman"/>
          <w:sz w:val="24"/>
          <w:szCs w:val="24"/>
        </w:rPr>
        <w:t xml:space="preserve">as </w:t>
      </w:r>
      <w:r w:rsidR="00B03233">
        <w:rPr>
          <w:rFonts w:ascii="Times New Roman" w:hAnsi="Times New Roman" w:cs="Times New Roman"/>
          <w:sz w:val="24"/>
          <w:szCs w:val="24"/>
        </w:rPr>
        <w:t xml:space="preserve">well as the date </w:t>
      </w:r>
      <w:r w:rsidRPr="006A6734">
        <w:rPr>
          <w:rFonts w:ascii="Times New Roman" w:hAnsi="Times New Roman" w:cs="Times New Roman"/>
          <w:sz w:val="24"/>
          <w:szCs w:val="24"/>
        </w:rPr>
        <w:t>of the meeting in the table below.</w:t>
      </w:r>
    </w:p>
    <w:tbl>
      <w:tblPr>
        <w:tblStyle w:val="TableGrid"/>
        <w:tblW w:w="0" w:type="auto"/>
        <w:tblLook w:val="04A0" w:firstRow="1" w:lastRow="0" w:firstColumn="1" w:lastColumn="0" w:noHBand="0" w:noVBand="1"/>
      </w:tblPr>
      <w:tblGrid>
        <w:gridCol w:w="5148"/>
        <w:gridCol w:w="5400"/>
      </w:tblGrid>
      <w:tr w:rsidR="00046275" w:rsidRPr="006A6734" w:rsidTr="00046275">
        <w:tc>
          <w:tcPr>
            <w:tcW w:w="5148" w:type="dxa"/>
          </w:tcPr>
          <w:tbl>
            <w:tblPr>
              <w:tblW w:w="0" w:type="auto"/>
              <w:tblBorders>
                <w:top w:val="nil"/>
                <w:left w:val="nil"/>
                <w:bottom w:val="nil"/>
                <w:right w:val="nil"/>
              </w:tblBorders>
              <w:tblLook w:val="0000" w:firstRow="0" w:lastRow="0" w:firstColumn="0" w:lastColumn="0" w:noHBand="0" w:noVBand="0"/>
            </w:tblPr>
            <w:tblGrid>
              <w:gridCol w:w="1716"/>
              <w:gridCol w:w="222"/>
              <w:gridCol w:w="222"/>
            </w:tblGrid>
            <w:tr w:rsidR="00046275" w:rsidRPr="006A6734">
              <w:trPr>
                <w:trHeight w:val="101"/>
              </w:trPr>
              <w:tc>
                <w:tcPr>
                  <w:tcW w:w="0" w:type="auto"/>
                </w:tcPr>
                <w:p w:rsidR="00046275" w:rsidRPr="006A6734" w:rsidRDefault="00046275">
                  <w:pPr>
                    <w:pStyle w:val="Default"/>
                    <w:rPr>
                      <w:rFonts w:ascii="Times New Roman" w:hAnsi="Times New Roman" w:cs="Times New Roman"/>
                    </w:rPr>
                  </w:pPr>
                  <w:r w:rsidRPr="00A05353">
                    <w:rPr>
                      <w:rFonts w:ascii="Times New Roman" w:hAnsi="Times New Roman" w:cs="Times New Roman"/>
                      <w:b/>
                      <w:bCs/>
                    </w:rPr>
                    <w:t>Grantee Name</w:t>
                  </w:r>
                  <w:r w:rsidRPr="006A6734">
                    <w:rPr>
                      <w:rFonts w:ascii="Times New Roman" w:hAnsi="Times New Roman" w:cs="Times New Roman"/>
                      <w:b/>
                      <w:bCs/>
                    </w:rPr>
                    <w:t xml:space="preserve"> </w:t>
                  </w:r>
                </w:p>
              </w:tc>
              <w:tc>
                <w:tcPr>
                  <w:tcW w:w="0" w:type="auto"/>
                </w:tcPr>
                <w:p w:rsidR="00046275" w:rsidRPr="006A6734" w:rsidRDefault="00046275">
                  <w:pPr>
                    <w:pStyle w:val="Default"/>
                    <w:rPr>
                      <w:rFonts w:ascii="Times New Roman" w:hAnsi="Times New Roman" w:cs="Times New Roman"/>
                    </w:rPr>
                  </w:pPr>
                </w:p>
              </w:tc>
              <w:tc>
                <w:tcPr>
                  <w:tcW w:w="0" w:type="auto"/>
                </w:tcPr>
                <w:p w:rsidR="00046275" w:rsidRPr="006A6734" w:rsidRDefault="00046275">
                  <w:pPr>
                    <w:pStyle w:val="Default"/>
                    <w:rPr>
                      <w:rFonts w:ascii="Times New Roman" w:hAnsi="Times New Roman" w:cs="Times New Roman"/>
                    </w:rPr>
                  </w:pPr>
                </w:p>
              </w:tc>
            </w:tr>
          </w:tbl>
          <w:p w:rsidR="00046275" w:rsidRPr="006A6734" w:rsidRDefault="00046275" w:rsidP="009A7E14">
            <w:pPr>
              <w:rPr>
                <w:rFonts w:ascii="Times New Roman" w:hAnsi="Times New Roman" w:cs="Times New Roman"/>
                <w:sz w:val="24"/>
                <w:szCs w:val="24"/>
              </w:rPr>
            </w:pPr>
          </w:p>
        </w:tc>
        <w:tc>
          <w:tcPr>
            <w:tcW w:w="5400" w:type="dxa"/>
          </w:tcPr>
          <w:p w:rsidR="00046275" w:rsidRPr="006A6734" w:rsidRDefault="00046275" w:rsidP="009A7E14">
            <w:pPr>
              <w:rPr>
                <w:rFonts w:ascii="Times New Roman" w:hAnsi="Times New Roman" w:cs="Times New Roman"/>
                <w:sz w:val="24"/>
                <w:szCs w:val="24"/>
              </w:rPr>
            </w:pPr>
            <w:r w:rsidRPr="006A6734">
              <w:rPr>
                <w:rFonts w:ascii="Times New Roman" w:hAnsi="Times New Roman" w:cs="Times New Roman"/>
                <w:b/>
                <w:bCs/>
                <w:sz w:val="24"/>
                <w:szCs w:val="24"/>
              </w:rPr>
              <w:t>Title</w:t>
            </w:r>
          </w:p>
        </w:tc>
      </w:tr>
      <w:tr w:rsidR="00046275" w:rsidRPr="00046275" w:rsidTr="00046275">
        <w:trPr>
          <w:trHeight w:val="285"/>
        </w:trPr>
        <w:tc>
          <w:tcPr>
            <w:tcW w:w="5148"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Teresa Berry</w:t>
            </w:r>
          </w:p>
        </w:tc>
        <w:tc>
          <w:tcPr>
            <w:tcW w:w="5400"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Executive Director</w:t>
            </w:r>
          </w:p>
        </w:tc>
      </w:tr>
      <w:tr w:rsidR="00046275" w:rsidRPr="00046275" w:rsidTr="00046275">
        <w:trPr>
          <w:trHeight w:val="300"/>
        </w:trPr>
        <w:tc>
          <w:tcPr>
            <w:tcW w:w="5148" w:type="dxa"/>
            <w:hideMark/>
          </w:tcPr>
          <w:p w:rsidR="00046275" w:rsidRPr="00046275" w:rsidRDefault="00046275" w:rsidP="00046275">
            <w:pPr>
              <w:rPr>
                <w:rFonts w:ascii="Arial" w:eastAsia="Times New Roman" w:hAnsi="Arial" w:cs="Arial"/>
                <w:bCs/>
                <w:color w:val="000000"/>
              </w:rPr>
            </w:pPr>
            <w:r w:rsidRPr="00046275">
              <w:rPr>
                <w:rFonts w:ascii="Arial" w:eastAsia="Times New Roman" w:hAnsi="Arial" w:cs="Arial"/>
                <w:bCs/>
                <w:color w:val="000000"/>
              </w:rPr>
              <w:t xml:space="preserve">Laura </w:t>
            </w:r>
            <w:proofErr w:type="spellStart"/>
            <w:r w:rsidRPr="00046275">
              <w:rPr>
                <w:rFonts w:ascii="Arial" w:eastAsia="Times New Roman" w:hAnsi="Arial" w:cs="Arial"/>
                <w:bCs/>
                <w:color w:val="000000"/>
              </w:rPr>
              <w:t>Guilliams</w:t>
            </w:r>
            <w:proofErr w:type="spellEnd"/>
          </w:p>
        </w:tc>
        <w:tc>
          <w:tcPr>
            <w:tcW w:w="5400"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Director of Crisis Services</w:t>
            </w:r>
          </w:p>
        </w:tc>
      </w:tr>
      <w:tr w:rsidR="00046275" w:rsidRPr="00046275" w:rsidTr="00046275">
        <w:trPr>
          <w:trHeight w:val="300"/>
        </w:trPr>
        <w:tc>
          <w:tcPr>
            <w:tcW w:w="5148" w:type="dxa"/>
            <w:hideMark/>
          </w:tcPr>
          <w:p w:rsidR="00046275" w:rsidRPr="00046275" w:rsidRDefault="00046275" w:rsidP="00046275">
            <w:pPr>
              <w:rPr>
                <w:rFonts w:ascii="Arial" w:eastAsia="Times New Roman" w:hAnsi="Arial" w:cs="Arial"/>
                <w:bCs/>
                <w:color w:val="000000"/>
              </w:rPr>
            </w:pPr>
            <w:r w:rsidRPr="00046275">
              <w:rPr>
                <w:rFonts w:ascii="Arial" w:eastAsia="Times New Roman" w:hAnsi="Arial" w:cs="Arial"/>
                <w:bCs/>
                <w:color w:val="000000"/>
              </w:rPr>
              <w:t xml:space="preserve">Dina </w:t>
            </w:r>
            <w:proofErr w:type="spellStart"/>
            <w:r w:rsidRPr="00046275">
              <w:rPr>
                <w:rFonts w:ascii="Arial" w:eastAsia="Times New Roman" w:hAnsi="Arial" w:cs="Arial"/>
                <w:bCs/>
                <w:color w:val="000000"/>
              </w:rPr>
              <w:t>Hackley</w:t>
            </w:r>
            <w:proofErr w:type="spellEnd"/>
            <w:r w:rsidRPr="00046275">
              <w:rPr>
                <w:rFonts w:ascii="Arial" w:eastAsia="Times New Roman" w:hAnsi="Arial" w:cs="Arial"/>
                <w:bCs/>
                <w:color w:val="000000"/>
              </w:rPr>
              <w:t>-Hunt</w:t>
            </w:r>
          </w:p>
        </w:tc>
        <w:tc>
          <w:tcPr>
            <w:tcW w:w="5400"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Director of Education and Outreach</w:t>
            </w:r>
          </w:p>
        </w:tc>
      </w:tr>
      <w:tr w:rsidR="00046275" w:rsidRPr="00046275" w:rsidTr="00046275">
        <w:trPr>
          <w:trHeight w:val="300"/>
        </w:trPr>
        <w:tc>
          <w:tcPr>
            <w:tcW w:w="5148" w:type="dxa"/>
            <w:hideMark/>
          </w:tcPr>
          <w:p w:rsidR="00046275" w:rsidRPr="00046275" w:rsidRDefault="00046275" w:rsidP="00046275">
            <w:pPr>
              <w:rPr>
                <w:rFonts w:ascii="Arial" w:eastAsia="Times New Roman" w:hAnsi="Arial" w:cs="Arial"/>
                <w:bCs/>
                <w:color w:val="000000"/>
              </w:rPr>
            </w:pPr>
            <w:r w:rsidRPr="00046275">
              <w:rPr>
                <w:rFonts w:ascii="Arial" w:eastAsia="Times New Roman" w:hAnsi="Arial" w:cs="Arial"/>
                <w:bCs/>
                <w:color w:val="000000"/>
              </w:rPr>
              <w:t>Kaisha Williams</w:t>
            </w:r>
          </w:p>
        </w:tc>
        <w:tc>
          <w:tcPr>
            <w:tcW w:w="5400" w:type="dxa"/>
            <w:noWrap/>
            <w:hideMark/>
          </w:tcPr>
          <w:p w:rsidR="00046275" w:rsidRPr="00046275" w:rsidRDefault="00046275" w:rsidP="00046275">
            <w:pPr>
              <w:rPr>
                <w:rFonts w:ascii="Arial" w:eastAsia="Times New Roman" w:hAnsi="Arial" w:cs="Arial"/>
                <w:color w:val="000000"/>
              </w:rPr>
            </w:pPr>
            <w:r w:rsidRPr="00046275">
              <w:rPr>
                <w:rFonts w:ascii="Arial" w:eastAsia="Times New Roman" w:hAnsi="Arial" w:cs="Arial"/>
                <w:color w:val="000000"/>
              </w:rPr>
              <w:t>Director of Clinical Services</w:t>
            </w:r>
          </w:p>
        </w:tc>
      </w:tr>
    </w:tbl>
    <w:p w:rsidR="00594DA5" w:rsidRPr="006A6734" w:rsidRDefault="00594DA5" w:rsidP="009A7E14">
      <w:pPr>
        <w:rPr>
          <w:rFonts w:ascii="Times New Roman" w:hAnsi="Times New Roman" w:cs="Times New Roman"/>
          <w:b/>
          <w:sz w:val="24"/>
          <w:szCs w:val="24"/>
        </w:rPr>
      </w:pPr>
    </w:p>
    <w:p w:rsidR="009A7E14" w:rsidRPr="006A6734" w:rsidRDefault="009A7E14" w:rsidP="009A7E14">
      <w:pPr>
        <w:rPr>
          <w:rFonts w:ascii="Times New Roman" w:hAnsi="Times New Roman" w:cs="Times New Roman"/>
          <w:sz w:val="24"/>
          <w:szCs w:val="24"/>
        </w:rPr>
      </w:pPr>
      <w:r w:rsidRPr="006A6734">
        <w:rPr>
          <w:rFonts w:ascii="Times New Roman" w:hAnsi="Times New Roman" w:cs="Times New Roman"/>
          <w:b/>
          <w:sz w:val="24"/>
          <w:szCs w:val="24"/>
        </w:rPr>
        <w:t>Interview Notes:</w:t>
      </w:r>
      <w:r w:rsidRPr="006A6734">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E14" w:rsidRPr="006A6734" w:rsidRDefault="009A7E14" w:rsidP="009A7E14">
      <w:pPr>
        <w:pStyle w:val="Default"/>
        <w:rPr>
          <w:rFonts w:ascii="Times New Roman" w:hAnsi="Times New Roman" w:cs="Times New Roman"/>
          <w:b/>
        </w:rPr>
      </w:pPr>
      <w:r w:rsidRPr="006A6734">
        <w:rPr>
          <w:rFonts w:ascii="Times New Roman" w:hAnsi="Times New Roman" w:cs="Times New Roman"/>
          <w:b/>
          <w:bCs/>
        </w:rPr>
        <w:t>Section I</w:t>
      </w:r>
      <w:r w:rsidR="003245E1" w:rsidRPr="006A6734">
        <w:rPr>
          <w:rFonts w:ascii="Times New Roman" w:hAnsi="Times New Roman" w:cs="Times New Roman"/>
          <w:b/>
          <w:bCs/>
        </w:rPr>
        <w:t>II</w:t>
      </w:r>
      <w:r w:rsidRPr="006A6734">
        <w:rPr>
          <w:rFonts w:ascii="Times New Roman" w:hAnsi="Times New Roman" w:cs="Times New Roman"/>
          <w:b/>
          <w:bCs/>
        </w:rPr>
        <w:t xml:space="preserve">. Administrative Review </w:t>
      </w:r>
    </w:p>
    <w:p w:rsidR="00594DA5" w:rsidRPr="006A6734" w:rsidRDefault="009A7E14" w:rsidP="009A7E14">
      <w:pPr>
        <w:rPr>
          <w:rFonts w:ascii="Times New Roman" w:hAnsi="Times New Roman" w:cs="Times New Roman"/>
          <w:sz w:val="24"/>
          <w:szCs w:val="24"/>
        </w:rPr>
      </w:pPr>
      <w:r w:rsidRPr="006A6734">
        <w:rPr>
          <w:rFonts w:ascii="Times New Roman" w:hAnsi="Times New Roman" w:cs="Times New Roman"/>
          <w:sz w:val="24"/>
          <w:szCs w:val="24"/>
        </w:rPr>
        <w:t>The administrative review consists of</w:t>
      </w:r>
      <w:r w:rsidR="00E13B7E" w:rsidRPr="006A6734">
        <w:rPr>
          <w:rFonts w:ascii="Times New Roman" w:hAnsi="Times New Roman" w:cs="Times New Roman"/>
          <w:sz w:val="24"/>
          <w:szCs w:val="24"/>
        </w:rPr>
        <w:t xml:space="preserve"> </w:t>
      </w:r>
      <w:r w:rsidRPr="006A6734">
        <w:rPr>
          <w:rFonts w:ascii="Times New Roman" w:hAnsi="Times New Roman" w:cs="Times New Roman"/>
          <w:sz w:val="24"/>
          <w:szCs w:val="24"/>
        </w:rPr>
        <w:t>File Review</w:t>
      </w:r>
      <w:r w:rsidR="00E13B7E" w:rsidRPr="006A6734">
        <w:rPr>
          <w:rFonts w:ascii="Times New Roman" w:hAnsi="Times New Roman" w:cs="Times New Roman"/>
          <w:sz w:val="24"/>
          <w:szCs w:val="24"/>
        </w:rPr>
        <w:t xml:space="preserve"> and Personnel </w:t>
      </w:r>
      <w:r w:rsidR="007D3938" w:rsidRPr="006A6734">
        <w:rPr>
          <w:rFonts w:ascii="Times New Roman" w:hAnsi="Times New Roman" w:cs="Times New Roman"/>
          <w:sz w:val="24"/>
          <w:szCs w:val="24"/>
        </w:rPr>
        <w:t>Review</w:t>
      </w:r>
      <w:r w:rsidR="007C0861" w:rsidRPr="006A6734">
        <w:rPr>
          <w:rFonts w:ascii="Times New Roman" w:hAnsi="Times New Roman" w:cs="Times New Roman"/>
          <w:sz w:val="24"/>
          <w:szCs w:val="24"/>
        </w:rPr>
        <w:t xml:space="preserve">.  </w:t>
      </w:r>
      <w:r w:rsidRPr="006A6734">
        <w:rPr>
          <w:rFonts w:ascii="Times New Roman" w:hAnsi="Times New Roman" w:cs="Times New Roman"/>
          <w:sz w:val="24"/>
          <w:szCs w:val="24"/>
        </w:rPr>
        <w:t xml:space="preserve"> If documentation is missing or an issue </w:t>
      </w:r>
      <w:proofErr w:type="gramStart"/>
      <w:r w:rsidRPr="006A6734">
        <w:rPr>
          <w:rFonts w:ascii="Times New Roman" w:hAnsi="Times New Roman" w:cs="Times New Roman"/>
          <w:sz w:val="24"/>
          <w:szCs w:val="24"/>
        </w:rPr>
        <w:t>is found</w:t>
      </w:r>
      <w:proofErr w:type="gramEnd"/>
      <w:r w:rsidRPr="006A6734">
        <w:rPr>
          <w:rFonts w:ascii="Times New Roman" w:hAnsi="Times New Roman" w:cs="Times New Roman"/>
          <w:sz w:val="24"/>
          <w:szCs w:val="24"/>
        </w:rPr>
        <w:t xml:space="preserve"> in any grant under review, the grant number and issue should be noted under “Issues Found and Documentation Collected/Supporting Notes,” including issues that require further documentation.</w:t>
      </w:r>
      <w:r w:rsidR="004D331C" w:rsidRPr="006A6734">
        <w:rPr>
          <w:rFonts w:ascii="Times New Roman" w:hAnsi="Times New Roman" w:cs="Times New Roman"/>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315"/>
        <w:gridCol w:w="2315"/>
        <w:gridCol w:w="2315"/>
        <w:gridCol w:w="2315"/>
        <w:gridCol w:w="2315"/>
        <w:gridCol w:w="2315"/>
      </w:tblGrid>
      <w:tr w:rsidR="00E13B7E" w:rsidRPr="006A6734">
        <w:trPr>
          <w:trHeight w:val="349"/>
        </w:trPr>
        <w:tc>
          <w:tcPr>
            <w:tcW w:w="2315" w:type="dxa"/>
          </w:tcPr>
          <w:p w:rsidR="00E13B7E" w:rsidRPr="006A6734" w:rsidRDefault="00E13B7E">
            <w:pPr>
              <w:pStyle w:val="Default"/>
              <w:rPr>
                <w:rFonts w:ascii="Times New Roman" w:hAnsi="Times New Roman" w:cs="Times New Roman"/>
              </w:rPr>
            </w:pPr>
          </w:p>
        </w:tc>
        <w:tc>
          <w:tcPr>
            <w:tcW w:w="2315" w:type="dxa"/>
          </w:tcPr>
          <w:p w:rsidR="00E13B7E" w:rsidRPr="006A6734" w:rsidRDefault="00E13B7E">
            <w:pPr>
              <w:pStyle w:val="Default"/>
              <w:rPr>
                <w:rFonts w:ascii="Times New Roman" w:hAnsi="Times New Roman" w:cs="Times New Roman"/>
              </w:rPr>
            </w:pPr>
          </w:p>
        </w:tc>
        <w:tc>
          <w:tcPr>
            <w:tcW w:w="2315" w:type="dxa"/>
          </w:tcPr>
          <w:p w:rsidR="00E13B7E" w:rsidRPr="006A6734" w:rsidRDefault="00E13B7E">
            <w:pPr>
              <w:pStyle w:val="Default"/>
              <w:rPr>
                <w:rFonts w:ascii="Times New Roman" w:hAnsi="Times New Roman" w:cs="Times New Roman"/>
              </w:rPr>
            </w:pPr>
          </w:p>
        </w:tc>
        <w:tc>
          <w:tcPr>
            <w:tcW w:w="2315" w:type="dxa"/>
          </w:tcPr>
          <w:p w:rsidR="00E13B7E" w:rsidRPr="006A6734" w:rsidRDefault="00E13B7E">
            <w:pPr>
              <w:pStyle w:val="Default"/>
              <w:rPr>
                <w:rFonts w:ascii="Times New Roman" w:hAnsi="Times New Roman" w:cs="Times New Roman"/>
              </w:rPr>
            </w:pPr>
          </w:p>
        </w:tc>
        <w:tc>
          <w:tcPr>
            <w:tcW w:w="2315" w:type="dxa"/>
          </w:tcPr>
          <w:p w:rsidR="00E13B7E" w:rsidRPr="006A6734" w:rsidRDefault="00E13B7E">
            <w:pPr>
              <w:pStyle w:val="Default"/>
              <w:rPr>
                <w:rFonts w:ascii="Times New Roman" w:hAnsi="Times New Roman" w:cs="Times New Roman"/>
              </w:rPr>
            </w:pPr>
          </w:p>
        </w:tc>
        <w:tc>
          <w:tcPr>
            <w:tcW w:w="2315" w:type="dxa"/>
          </w:tcPr>
          <w:p w:rsidR="00E13B7E" w:rsidRPr="006A6734" w:rsidRDefault="00E13B7E">
            <w:pPr>
              <w:pStyle w:val="Default"/>
              <w:rPr>
                <w:rFonts w:ascii="Times New Roman" w:hAnsi="Times New Roman" w:cs="Times New Roman"/>
              </w:rPr>
            </w:pPr>
          </w:p>
        </w:tc>
      </w:tr>
    </w:tbl>
    <w:tbl>
      <w:tblPr>
        <w:tblStyle w:val="TableGrid"/>
        <w:tblW w:w="0" w:type="auto"/>
        <w:tblLayout w:type="fixed"/>
        <w:tblLook w:val="04A0" w:firstRow="1" w:lastRow="0" w:firstColumn="1" w:lastColumn="0" w:noHBand="0" w:noVBand="1"/>
      </w:tblPr>
      <w:tblGrid>
        <w:gridCol w:w="900"/>
        <w:gridCol w:w="1238"/>
        <w:gridCol w:w="850"/>
        <w:gridCol w:w="900"/>
        <w:gridCol w:w="990"/>
        <w:gridCol w:w="160"/>
        <w:gridCol w:w="900"/>
        <w:gridCol w:w="6243"/>
        <w:gridCol w:w="2145"/>
      </w:tblGrid>
      <w:tr w:rsidR="006A6734" w:rsidRPr="006A6734" w:rsidTr="00321A98">
        <w:tc>
          <w:tcPr>
            <w:tcW w:w="2138" w:type="dxa"/>
            <w:gridSpan w:val="2"/>
            <w:shd w:val="pct30" w:color="auto" w:fill="auto"/>
          </w:tcPr>
          <w:p w:rsidR="006A6734" w:rsidRPr="006A6734" w:rsidRDefault="006A6734" w:rsidP="009A7E14">
            <w:pPr>
              <w:rPr>
                <w:rFonts w:ascii="Times New Roman" w:hAnsi="Times New Roman" w:cs="Times New Roman"/>
                <w:sz w:val="24"/>
                <w:szCs w:val="24"/>
              </w:rPr>
            </w:pPr>
            <w:r w:rsidRPr="006A6734">
              <w:rPr>
                <w:rFonts w:ascii="Times New Roman" w:hAnsi="Times New Roman" w:cs="Times New Roman"/>
                <w:b/>
                <w:bCs/>
                <w:sz w:val="24"/>
                <w:szCs w:val="24"/>
              </w:rPr>
              <w:t>Administrative Review: File Review</w:t>
            </w:r>
          </w:p>
        </w:tc>
        <w:tc>
          <w:tcPr>
            <w:tcW w:w="850" w:type="dxa"/>
            <w:shd w:val="pct30" w:color="auto" w:fill="auto"/>
          </w:tcPr>
          <w:p w:rsidR="006A6734" w:rsidRPr="006A6734" w:rsidRDefault="006A6734" w:rsidP="009A7E14">
            <w:pPr>
              <w:rPr>
                <w:rFonts w:ascii="Times New Roman" w:hAnsi="Times New Roman" w:cs="Times New Roman"/>
                <w:sz w:val="24"/>
                <w:szCs w:val="24"/>
              </w:rPr>
            </w:pPr>
            <w:r w:rsidRPr="006A6734">
              <w:rPr>
                <w:rFonts w:ascii="Times New Roman" w:hAnsi="Times New Roman" w:cs="Times New Roman"/>
                <w:b/>
                <w:bCs/>
                <w:sz w:val="24"/>
                <w:szCs w:val="24"/>
              </w:rPr>
              <w:t>Yes</w:t>
            </w:r>
          </w:p>
        </w:tc>
        <w:tc>
          <w:tcPr>
            <w:tcW w:w="900" w:type="dxa"/>
            <w:shd w:val="pct30" w:color="auto" w:fill="auto"/>
          </w:tcPr>
          <w:p w:rsidR="006A6734" w:rsidRPr="006A6734" w:rsidRDefault="006A6734" w:rsidP="009A7E14">
            <w:pPr>
              <w:rPr>
                <w:rFonts w:ascii="Times New Roman" w:hAnsi="Times New Roman" w:cs="Times New Roman"/>
                <w:sz w:val="24"/>
                <w:szCs w:val="24"/>
              </w:rPr>
            </w:pPr>
            <w:r w:rsidRPr="006A6734">
              <w:rPr>
                <w:rFonts w:ascii="Times New Roman" w:hAnsi="Times New Roman" w:cs="Times New Roman"/>
                <w:b/>
                <w:bCs/>
                <w:sz w:val="24"/>
                <w:szCs w:val="24"/>
              </w:rPr>
              <w:t>No</w:t>
            </w:r>
          </w:p>
        </w:tc>
        <w:tc>
          <w:tcPr>
            <w:tcW w:w="1150" w:type="dxa"/>
            <w:gridSpan w:val="2"/>
            <w:shd w:val="pct30" w:color="auto" w:fill="auto"/>
          </w:tcPr>
          <w:p w:rsidR="006A6734" w:rsidRDefault="006A6734" w:rsidP="009A7E14">
            <w:pPr>
              <w:rPr>
                <w:rFonts w:ascii="Times New Roman" w:hAnsi="Times New Roman" w:cs="Times New Roman"/>
                <w:b/>
                <w:bCs/>
                <w:sz w:val="24"/>
                <w:szCs w:val="24"/>
              </w:rPr>
            </w:pPr>
            <w:r w:rsidRPr="006A6734">
              <w:rPr>
                <w:rFonts w:ascii="Times New Roman" w:hAnsi="Times New Roman" w:cs="Times New Roman"/>
                <w:b/>
                <w:bCs/>
                <w:sz w:val="24"/>
                <w:szCs w:val="24"/>
              </w:rPr>
              <w:t>TA</w:t>
            </w:r>
          </w:p>
          <w:p w:rsidR="00321A98" w:rsidRPr="00321A98" w:rsidRDefault="00321A98" w:rsidP="009A7E14">
            <w:pPr>
              <w:rPr>
                <w:rFonts w:ascii="Times New Roman" w:hAnsi="Times New Roman" w:cs="Times New Roman"/>
                <w:b/>
                <w:bCs/>
                <w:sz w:val="18"/>
                <w:szCs w:val="18"/>
              </w:rPr>
            </w:pPr>
            <w:r>
              <w:rPr>
                <w:rFonts w:ascii="Times New Roman" w:hAnsi="Times New Roman" w:cs="Times New Roman"/>
                <w:b/>
                <w:bCs/>
                <w:sz w:val="18"/>
                <w:szCs w:val="18"/>
              </w:rPr>
              <w:t>Provided</w:t>
            </w:r>
          </w:p>
        </w:tc>
        <w:tc>
          <w:tcPr>
            <w:tcW w:w="900" w:type="dxa"/>
            <w:shd w:val="pct30" w:color="auto" w:fill="auto"/>
          </w:tcPr>
          <w:p w:rsidR="006A6734" w:rsidRPr="006A6734" w:rsidRDefault="006A6734" w:rsidP="009A7E14">
            <w:pPr>
              <w:rPr>
                <w:rFonts w:ascii="Times New Roman" w:hAnsi="Times New Roman" w:cs="Times New Roman"/>
                <w:sz w:val="24"/>
                <w:szCs w:val="24"/>
              </w:rPr>
            </w:pPr>
            <w:r w:rsidRPr="006A6734">
              <w:rPr>
                <w:rFonts w:ascii="Times New Roman" w:hAnsi="Times New Roman" w:cs="Times New Roman"/>
                <w:b/>
                <w:bCs/>
                <w:sz w:val="24"/>
                <w:szCs w:val="24"/>
              </w:rPr>
              <w:t>N/A</w:t>
            </w:r>
          </w:p>
        </w:tc>
        <w:tc>
          <w:tcPr>
            <w:tcW w:w="6243" w:type="dxa"/>
            <w:shd w:val="pct30" w:color="auto" w:fill="auto"/>
          </w:tcPr>
          <w:p w:rsidR="006A6734" w:rsidRPr="006A6734" w:rsidRDefault="006A6734" w:rsidP="009A7E14">
            <w:pPr>
              <w:rPr>
                <w:rFonts w:ascii="Times New Roman" w:hAnsi="Times New Roman" w:cs="Times New Roman"/>
                <w:sz w:val="24"/>
                <w:szCs w:val="24"/>
              </w:rPr>
            </w:pPr>
            <w:r w:rsidRPr="006A6734">
              <w:rPr>
                <w:rFonts w:ascii="Times New Roman" w:hAnsi="Times New Roman" w:cs="Times New Roman"/>
                <w:b/>
                <w:bCs/>
                <w:sz w:val="24"/>
                <w:szCs w:val="24"/>
              </w:rPr>
              <w:t>Documentation/Procedures to Review, if applicable</w:t>
            </w:r>
          </w:p>
        </w:tc>
        <w:tc>
          <w:tcPr>
            <w:tcW w:w="2145" w:type="dxa"/>
            <w:shd w:val="pct30" w:color="auto" w:fill="auto"/>
          </w:tcPr>
          <w:p w:rsidR="006A6734" w:rsidRPr="006A6734" w:rsidRDefault="006A6734" w:rsidP="009A7E14">
            <w:pPr>
              <w:rPr>
                <w:rFonts w:ascii="Times New Roman" w:hAnsi="Times New Roman" w:cs="Times New Roman"/>
                <w:sz w:val="24"/>
                <w:szCs w:val="24"/>
              </w:rPr>
            </w:pPr>
            <w:r w:rsidRPr="006A6734">
              <w:rPr>
                <w:rFonts w:ascii="Times New Roman" w:hAnsi="Times New Roman" w:cs="Times New Roman"/>
                <w:b/>
                <w:bCs/>
                <w:sz w:val="24"/>
                <w:szCs w:val="24"/>
              </w:rPr>
              <w:t xml:space="preserve">Issues Found and Documentation </w:t>
            </w:r>
            <w:r w:rsidRPr="006A6734">
              <w:rPr>
                <w:rFonts w:ascii="Times New Roman" w:hAnsi="Times New Roman" w:cs="Times New Roman"/>
                <w:b/>
                <w:bCs/>
                <w:sz w:val="24"/>
                <w:szCs w:val="24"/>
              </w:rPr>
              <w:lastRenderedPageBreak/>
              <w:t>Collected/ Supporting Notes</w:t>
            </w:r>
          </w:p>
        </w:tc>
      </w:tr>
      <w:tr w:rsidR="006A6734" w:rsidRPr="006A6734" w:rsidTr="00321A98">
        <w:tc>
          <w:tcPr>
            <w:tcW w:w="2138" w:type="dxa"/>
            <w:gridSpan w:val="2"/>
          </w:tcPr>
          <w:p w:rsidR="006A6734" w:rsidRPr="006A6734" w:rsidRDefault="00522D64" w:rsidP="00321A98">
            <w:pPr>
              <w:pStyle w:val="Default"/>
              <w:rPr>
                <w:rFonts w:ascii="Times New Roman" w:hAnsi="Times New Roman" w:cs="Times New Roman"/>
              </w:rPr>
            </w:pPr>
            <w:r>
              <w:rPr>
                <w:rFonts w:ascii="Times New Roman" w:hAnsi="Times New Roman" w:cs="Times New Roman"/>
              </w:rPr>
              <w:lastRenderedPageBreak/>
              <w:t>1.</w:t>
            </w:r>
            <w:r w:rsidRPr="006A6734">
              <w:rPr>
                <w:rFonts w:ascii="Times New Roman" w:hAnsi="Times New Roman" w:cs="Times New Roman"/>
              </w:rPr>
              <w:t xml:space="preserve"> Are</w:t>
            </w:r>
            <w:r w:rsidR="006A6734" w:rsidRPr="006A6734">
              <w:rPr>
                <w:rFonts w:ascii="Times New Roman" w:hAnsi="Times New Roman" w:cs="Times New Roman"/>
              </w:rPr>
              <w:t xml:space="preserve"> the grantee’s files complete and is all information current? </w:t>
            </w:r>
          </w:p>
          <w:p w:rsidR="006A6734" w:rsidRPr="006A6734" w:rsidRDefault="006A6734" w:rsidP="009A7E14">
            <w:pPr>
              <w:rPr>
                <w:rFonts w:ascii="Times New Roman" w:hAnsi="Times New Roman" w:cs="Times New Roman"/>
                <w:sz w:val="24"/>
                <w:szCs w:val="24"/>
              </w:rPr>
            </w:pPr>
          </w:p>
        </w:tc>
        <w:tc>
          <w:tcPr>
            <w:tcW w:w="85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90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1150" w:type="dxa"/>
            <w:gridSpan w:val="2"/>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90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243" w:type="dxa"/>
          </w:tcPr>
          <w:p w:rsidR="006A6734" w:rsidRPr="006A6734" w:rsidRDefault="006A6734" w:rsidP="00E13B7E">
            <w:pPr>
              <w:pStyle w:val="Default"/>
              <w:rPr>
                <w:rFonts w:ascii="Times New Roman" w:hAnsi="Times New Roman" w:cs="Times New Roman"/>
              </w:rPr>
            </w:pPr>
            <w:r w:rsidRPr="006A6734">
              <w:rPr>
                <w:rFonts w:ascii="Times New Roman" w:hAnsi="Times New Roman" w:cs="Times New Roman"/>
                <w:b/>
                <w:bCs/>
              </w:rPr>
              <w:t>Review the grantee’s award files</w:t>
            </w:r>
            <w:r w:rsidR="0038267E">
              <w:rPr>
                <w:rFonts w:ascii="Times New Roman" w:hAnsi="Times New Roman" w:cs="Times New Roman"/>
                <w:b/>
                <w:bCs/>
              </w:rPr>
              <w:t xml:space="preserve"> for the current grant year and past 3 grant years</w:t>
            </w:r>
            <w:r w:rsidRPr="006A6734">
              <w:rPr>
                <w:rFonts w:ascii="Times New Roman" w:hAnsi="Times New Roman" w:cs="Times New Roman"/>
                <w:b/>
                <w:bCs/>
              </w:rPr>
              <w:t xml:space="preserve"> to ensure they have the following documents, if applicable. </w:t>
            </w:r>
          </w:p>
          <w:p w:rsidR="006A6734" w:rsidRPr="006A6734" w:rsidRDefault="00321E13" w:rsidP="00E13B7E">
            <w:pPr>
              <w:pStyle w:val="Default"/>
              <w:rPr>
                <w:rFonts w:ascii="Times New Roman" w:hAnsi="Times New Roman" w:cs="Times New Roman"/>
              </w:rPr>
            </w:pPr>
            <w:r w:rsidRPr="006A6734">
              <w:rPr>
                <w:rFonts w:ascii="Times New Roman" w:hAnsi="Times New Roman" w:cs="Times New Roman"/>
              </w:rPr>
              <w:fldChar w:fldCharType="begin">
                <w:ffData>
                  <w:name w:val="Check2"/>
                  <w:enabled/>
                  <w:calcOnExit w:val="0"/>
                  <w:checkBox>
                    <w:sizeAuto/>
                    <w:default w:val="0"/>
                  </w:checkBox>
                </w:ffData>
              </w:fldChar>
            </w:r>
            <w:bookmarkStart w:id="0" w:name="Check2"/>
            <w:r w:rsidR="006A6734" w:rsidRPr="006A6734">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sidRPr="006A6734">
              <w:rPr>
                <w:rFonts w:ascii="Times New Roman" w:hAnsi="Times New Roman" w:cs="Times New Roman"/>
              </w:rPr>
              <w:fldChar w:fldCharType="end"/>
            </w:r>
            <w:bookmarkEnd w:id="0"/>
            <w:r w:rsidR="006A6734" w:rsidRPr="006A6734">
              <w:rPr>
                <w:rFonts w:ascii="Times New Roman" w:hAnsi="Times New Roman" w:cs="Times New Roman"/>
              </w:rPr>
              <w:t xml:space="preserve">Signed award document </w:t>
            </w:r>
          </w:p>
          <w:p w:rsidR="006A6734" w:rsidRPr="006A6734" w:rsidRDefault="00321E13" w:rsidP="00E13B7E">
            <w:pPr>
              <w:pStyle w:val="Default"/>
              <w:rPr>
                <w:rFonts w:ascii="Times New Roman" w:hAnsi="Times New Roman" w:cs="Times New Roman"/>
              </w:rPr>
            </w:pPr>
            <w:r w:rsidRPr="006A6734">
              <w:rPr>
                <w:rFonts w:ascii="Times New Roman" w:hAnsi="Times New Roman" w:cs="Times New Roman"/>
              </w:rPr>
              <w:fldChar w:fldCharType="begin">
                <w:ffData>
                  <w:name w:val="Check1"/>
                  <w:enabled/>
                  <w:calcOnExit w:val="0"/>
                  <w:checkBox>
                    <w:sizeAuto/>
                    <w:default w:val="0"/>
                  </w:checkBox>
                </w:ffData>
              </w:fldChar>
            </w:r>
            <w:bookmarkStart w:id="1" w:name="Check1"/>
            <w:r w:rsidR="006A6734" w:rsidRPr="006A6734">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sidRPr="006A6734">
              <w:rPr>
                <w:rFonts w:ascii="Times New Roman" w:hAnsi="Times New Roman" w:cs="Times New Roman"/>
              </w:rPr>
              <w:fldChar w:fldCharType="end"/>
            </w:r>
            <w:bookmarkEnd w:id="1"/>
            <w:r w:rsidR="006A6734" w:rsidRPr="006A6734">
              <w:rPr>
                <w:rFonts w:ascii="Times New Roman" w:hAnsi="Times New Roman" w:cs="Times New Roman"/>
              </w:rPr>
              <w:t xml:space="preserve">Special Conditions </w:t>
            </w:r>
          </w:p>
          <w:p w:rsidR="006A6734" w:rsidRPr="006A6734" w:rsidRDefault="00321E13" w:rsidP="00E13B7E">
            <w:pPr>
              <w:pStyle w:val="Default"/>
              <w:rPr>
                <w:rFonts w:ascii="Times New Roman" w:hAnsi="Times New Roman" w:cs="Times New Roman"/>
              </w:rPr>
            </w:pPr>
            <w:r w:rsidRPr="006A6734">
              <w:rPr>
                <w:rFonts w:ascii="Times New Roman" w:hAnsi="Times New Roman" w:cs="Times New Roman"/>
              </w:rPr>
              <w:fldChar w:fldCharType="begin">
                <w:ffData>
                  <w:name w:val="Check3"/>
                  <w:enabled/>
                  <w:calcOnExit w:val="0"/>
                  <w:checkBox>
                    <w:sizeAuto/>
                    <w:default w:val="0"/>
                  </w:checkBox>
                </w:ffData>
              </w:fldChar>
            </w:r>
            <w:bookmarkStart w:id="2" w:name="Check3"/>
            <w:r w:rsidR="006A6734" w:rsidRPr="006A6734">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sidRPr="006A6734">
              <w:rPr>
                <w:rFonts w:ascii="Times New Roman" w:hAnsi="Times New Roman" w:cs="Times New Roman"/>
              </w:rPr>
              <w:fldChar w:fldCharType="end"/>
            </w:r>
            <w:bookmarkEnd w:id="2"/>
            <w:r w:rsidR="006A6734" w:rsidRPr="006A6734">
              <w:rPr>
                <w:rFonts w:ascii="Times New Roman" w:hAnsi="Times New Roman" w:cs="Times New Roman"/>
              </w:rPr>
              <w:t xml:space="preserve">Progress Reports </w:t>
            </w:r>
          </w:p>
          <w:p w:rsidR="006A6734" w:rsidRPr="006A6734" w:rsidRDefault="00321E13" w:rsidP="00E13B7E">
            <w:pPr>
              <w:pStyle w:val="Default"/>
              <w:rPr>
                <w:rFonts w:ascii="Times New Roman" w:hAnsi="Times New Roman" w:cs="Times New Roman"/>
              </w:rPr>
            </w:pPr>
            <w:r w:rsidRPr="006A6734">
              <w:rPr>
                <w:rFonts w:ascii="Times New Roman" w:hAnsi="Times New Roman" w:cs="Times New Roman"/>
              </w:rPr>
              <w:fldChar w:fldCharType="begin">
                <w:ffData>
                  <w:name w:val="Check4"/>
                  <w:enabled/>
                  <w:calcOnExit w:val="0"/>
                  <w:checkBox>
                    <w:sizeAuto/>
                    <w:default w:val="0"/>
                  </w:checkBox>
                </w:ffData>
              </w:fldChar>
            </w:r>
            <w:bookmarkStart w:id="3" w:name="Check4"/>
            <w:r w:rsidR="006A6734" w:rsidRPr="006A6734">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sidRPr="006A6734">
              <w:rPr>
                <w:rFonts w:ascii="Times New Roman" w:hAnsi="Times New Roman" w:cs="Times New Roman"/>
              </w:rPr>
              <w:fldChar w:fldCharType="end"/>
            </w:r>
            <w:bookmarkEnd w:id="3"/>
            <w:r w:rsidR="006A6734" w:rsidRPr="006A6734">
              <w:rPr>
                <w:rFonts w:ascii="Times New Roman" w:hAnsi="Times New Roman" w:cs="Times New Roman"/>
              </w:rPr>
              <w:t xml:space="preserve">Financial Reports </w:t>
            </w:r>
          </w:p>
          <w:p w:rsidR="006A6734" w:rsidRPr="006A6734" w:rsidRDefault="00321E13" w:rsidP="00E13B7E">
            <w:pPr>
              <w:pStyle w:val="Default"/>
              <w:rPr>
                <w:rFonts w:ascii="Times New Roman" w:hAnsi="Times New Roman" w:cs="Times New Roman"/>
              </w:rPr>
            </w:pPr>
            <w:r w:rsidRPr="006A6734">
              <w:rPr>
                <w:rFonts w:ascii="Times New Roman" w:hAnsi="Times New Roman" w:cs="Times New Roman"/>
              </w:rPr>
              <w:fldChar w:fldCharType="begin">
                <w:ffData>
                  <w:name w:val="Check5"/>
                  <w:enabled/>
                  <w:calcOnExit w:val="0"/>
                  <w:checkBox>
                    <w:sizeAuto/>
                    <w:default w:val="0"/>
                  </w:checkBox>
                </w:ffData>
              </w:fldChar>
            </w:r>
            <w:bookmarkStart w:id="4" w:name="Check5"/>
            <w:r w:rsidR="006A6734" w:rsidRPr="006A6734">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sidRPr="006A6734">
              <w:rPr>
                <w:rFonts w:ascii="Times New Roman" w:hAnsi="Times New Roman" w:cs="Times New Roman"/>
              </w:rPr>
              <w:fldChar w:fldCharType="end"/>
            </w:r>
            <w:bookmarkEnd w:id="4"/>
            <w:r w:rsidR="006A6734" w:rsidRPr="006A6734">
              <w:rPr>
                <w:rFonts w:ascii="Times New Roman" w:hAnsi="Times New Roman" w:cs="Times New Roman"/>
              </w:rPr>
              <w:t xml:space="preserve">Approved Application (budget, narratives, and other required documentation) </w:t>
            </w:r>
          </w:p>
          <w:p w:rsidR="006A6734" w:rsidRPr="006A6734" w:rsidRDefault="008D14F1" w:rsidP="0011285C">
            <w:pPr>
              <w:pStyle w:val="Default"/>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1"/>
                  </w:checkBox>
                </w:ffData>
              </w:fldChar>
            </w:r>
            <w:bookmarkStart w:id="5" w:name="Check7"/>
            <w:r>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Pr>
                <w:rFonts w:ascii="Times New Roman" w:hAnsi="Times New Roman" w:cs="Times New Roman"/>
              </w:rPr>
              <w:fldChar w:fldCharType="end"/>
            </w:r>
            <w:bookmarkEnd w:id="5"/>
            <w:r w:rsidR="0011285C">
              <w:rPr>
                <w:rFonts w:ascii="Times New Roman" w:hAnsi="Times New Roman" w:cs="Times New Roman"/>
              </w:rPr>
              <w:t>Budget Amendment (s)</w:t>
            </w:r>
            <w:r w:rsidR="006A6734" w:rsidRPr="006A6734">
              <w:rPr>
                <w:rFonts w:ascii="Times New Roman" w:hAnsi="Times New Roman" w:cs="Times New Roman"/>
              </w:rPr>
              <w:t xml:space="preserve"> </w:t>
            </w:r>
          </w:p>
        </w:tc>
        <w:tc>
          <w:tcPr>
            <w:tcW w:w="2145" w:type="dxa"/>
          </w:tcPr>
          <w:p w:rsidR="006A6734" w:rsidRPr="006A6734" w:rsidRDefault="008D14F1" w:rsidP="009A7E14">
            <w:pPr>
              <w:rPr>
                <w:rFonts w:ascii="Times New Roman" w:hAnsi="Times New Roman" w:cs="Times New Roman"/>
                <w:sz w:val="24"/>
                <w:szCs w:val="24"/>
              </w:rPr>
            </w:pPr>
            <w:r>
              <w:rPr>
                <w:rFonts w:ascii="Times New Roman" w:hAnsi="Times New Roman" w:cs="Times New Roman"/>
                <w:sz w:val="24"/>
                <w:szCs w:val="24"/>
              </w:rPr>
              <w:t>EDR</w:t>
            </w:r>
          </w:p>
        </w:tc>
      </w:tr>
      <w:tr w:rsidR="006A6734" w:rsidRPr="006A6734" w:rsidTr="00321A98">
        <w:tc>
          <w:tcPr>
            <w:tcW w:w="2138" w:type="dxa"/>
            <w:gridSpan w:val="2"/>
          </w:tcPr>
          <w:p w:rsidR="006A6734" w:rsidRPr="006A6734" w:rsidRDefault="00522D64" w:rsidP="00420FFF">
            <w:pPr>
              <w:pStyle w:val="Default"/>
              <w:rPr>
                <w:rFonts w:ascii="Times New Roman" w:hAnsi="Times New Roman" w:cs="Times New Roman"/>
              </w:rPr>
            </w:pPr>
            <w:proofErr w:type="gramStart"/>
            <w:r>
              <w:rPr>
                <w:rFonts w:ascii="Times New Roman" w:hAnsi="Times New Roman" w:cs="Times New Roman"/>
              </w:rPr>
              <w:t>2.</w:t>
            </w:r>
            <w:r w:rsidRPr="006A6734">
              <w:rPr>
                <w:rFonts w:ascii="Times New Roman" w:hAnsi="Times New Roman" w:cs="Times New Roman"/>
              </w:rPr>
              <w:t xml:space="preserve"> Is</w:t>
            </w:r>
            <w:r w:rsidR="006A6734" w:rsidRPr="006A6734">
              <w:rPr>
                <w:rFonts w:ascii="Times New Roman" w:hAnsi="Times New Roman" w:cs="Times New Roman"/>
              </w:rPr>
              <w:t xml:space="preserve"> property information being maintained</w:t>
            </w:r>
            <w:proofErr w:type="gramEnd"/>
            <w:r w:rsidR="006A6734" w:rsidRPr="006A6734">
              <w:rPr>
                <w:rFonts w:ascii="Times New Roman" w:hAnsi="Times New Roman" w:cs="Times New Roman"/>
              </w:rPr>
              <w:t xml:space="preserve">, if applicable? </w:t>
            </w:r>
          </w:p>
          <w:p w:rsidR="006A6734" w:rsidRPr="006A6734" w:rsidRDefault="006A6734" w:rsidP="00E13B7E">
            <w:pPr>
              <w:pStyle w:val="Default"/>
              <w:rPr>
                <w:rFonts w:ascii="Times New Roman" w:hAnsi="Times New Roman" w:cs="Times New Roman"/>
                <w:color w:val="auto"/>
              </w:rPr>
            </w:pPr>
          </w:p>
        </w:tc>
        <w:tc>
          <w:tcPr>
            <w:tcW w:w="85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90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1150" w:type="dxa"/>
            <w:gridSpan w:val="2"/>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90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243" w:type="dxa"/>
          </w:tcPr>
          <w:p w:rsidR="006A6734" w:rsidRPr="006A6734" w:rsidRDefault="006A6734" w:rsidP="00420FFF">
            <w:pPr>
              <w:pStyle w:val="Default"/>
              <w:rPr>
                <w:rFonts w:ascii="Times New Roman" w:hAnsi="Times New Roman" w:cs="Times New Roman"/>
              </w:rPr>
            </w:pPr>
            <w:r w:rsidRPr="006A6734">
              <w:rPr>
                <w:rFonts w:ascii="Times New Roman" w:hAnsi="Times New Roman" w:cs="Times New Roman"/>
                <w:b/>
                <w:bCs/>
              </w:rPr>
              <w:t xml:space="preserve">Review </w:t>
            </w:r>
            <w:r w:rsidR="008135D0">
              <w:rPr>
                <w:rFonts w:ascii="Times New Roman" w:hAnsi="Times New Roman" w:cs="Times New Roman"/>
                <w:b/>
                <w:bCs/>
              </w:rPr>
              <w:t xml:space="preserve">record of </w:t>
            </w:r>
            <w:r w:rsidR="008135D0" w:rsidRPr="006A6734">
              <w:rPr>
                <w:rFonts w:ascii="Times New Roman" w:hAnsi="Times New Roman" w:cs="Times New Roman"/>
                <w:b/>
                <w:bCs/>
              </w:rPr>
              <w:t xml:space="preserve">inventory </w:t>
            </w:r>
            <w:r w:rsidRPr="006A6734">
              <w:rPr>
                <w:rFonts w:ascii="Times New Roman" w:hAnsi="Times New Roman" w:cs="Times New Roman"/>
                <w:b/>
                <w:bCs/>
              </w:rPr>
              <w:t xml:space="preserve">and observe the actual inventory. </w:t>
            </w:r>
          </w:p>
          <w:p w:rsidR="006A6734" w:rsidRPr="006A6734" w:rsidRDefault="00321E13" w:rsidP="00420FFF">
            <w:pPr>
              <w:pStyle w:val="Default"/>
              <w:rPr>
                <w:rFonts w:ascii="Times New Roman" w:hAnsi="Times New Roman" w:cs="Times New Roman"/>
              </w:rPr>
            </w:pPr>
            <w:r w:rsidRPr="006A6734">
              <w:rPr>
                <w:rFonts w:ascii="Times New Roman" w:hAnsi="Times New Roman" w:cs="Times New Roman"/>
              </w:rPr>
              <w:fldChar w:fldCharType="begin">
                <w:ffData>
                  <w:name w:val="Check10"/>
                  <w:enabled/>
                  <w:calcOnExit w:val="0"/>
                  <w:checkBox>
                    <w:sizeAuto/>
                    <w:default w:val="0"/>
                  </w:checkBox>
                </w:ffData>
              </w:fldChar>
            </w:r>
            <w:bookmarkStart w:id="6" w:name="Check10"/>
            <w:r w:rsidR="006A6734" w:rsidRPr="006A6734">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sidRPr="006A6734">
              <w:rPr>
                <w:rFonts w:ascii="Times New Roman" w:hAnsi="Times New Roman" w:cs="Times New Roman"/>
              </w:rPr>
              <w:fldChar w:fldCharType="end"/>
            </w:r>
            <w:bookmarkEnd w:id="6"/>
            <w:r w:rsidR="009C35A0">
              <w:rPr>
                <w:rFonts w:ascii="Times New Roman" w:hAnsi="Times New Roman" w:cs="Times New Roman"/>
              </w:rPr>
              <w:t>P</w:t>
            </w:r>
            <w:r w:rsidR="006A6734" w:rsidRPr="006A6734">
              <w:rPr>
                <w:rFonts w:ascii="Times New Roman" w:hAnsi="Times New Roman" w:cs="Times New Roman"/>
              </w:rPr>
              <w:t>urchase order</w:t>
            </w:r>
            <w:r w:rsidR="00E06E2B">
              <w:rPr>
                <w:rFonts w:ascii="Times New Roman" w:hAnsi="Times New Roman" w:cs="Times New Roman"/>
              </w:rPr>
              <w:t>s</w:t>
            </w:r>
          </w:p>
          <w:p w:rsidR="00FE022E" w:rsidRDefault="008D14F1" w:rsidP="00420FFF">
            <w:pPr>
              <w:pStyle w:val="Default"/>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1"/>
                  </w:checkBox>
                </w:ffData>
              </w:fldChar>
            </w:r>
            <w:bookmarkStart w:id="7" w:name="Check11"/>
            <w:r>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Pr>
                <w:rFonts w:ascii="Times New Roman" w:hAnsi="Times New Roman" w:cs="Times New Roman"/>
              </w:rPr>
              <w:fldChar w:fldCharType="end"/>
            </w:r>
            <w:bookmarkEnd w:id="7"/>
            <w:r w:rsidR="009C35A0">
              <w:rPr>
                <w:rFonts w:ascii="Times New Roman" w:hAnsi="Times New Roman" w:cs="Times New Roman"/>
              </w:rPr>
              <w:t>I</w:t>
            </w:r>
            <w:r w:rsidR="006A6734" w:rsidRPr="006A6734">
              <w:rPr>
                <w:rFonts w:ascii="Times New Roman" w:hAnsi="Times New Roman" w:cs="Times New Roman"/>
              </w:rPr>
              <w:t>nvoice</w:t>
            </w:r>
            <w:r w:rsidR="00FE022E">
              <w:rPr>
                <w:rFonts w:ascii="Times New Roman" w:hAnsi="Times New Roman" w:cs="Times New Roman"/>
              </w:rPr>
              <w:t>s</w:t>
            </w:r>
            <w:r w:rsidR="006A6734" w:rsidRPr="006A6734">
              <w:rPr>
                <w:rFonts w:ascii="Times New Roman" w:hAnsi="Times New Roman" w:cs="Times New Roman"/>
              </w:rPr>
              <w:t xml:space="preserve">, serial </w:t>
            </w:r>
            <w:r w:rsidR="00FE022E">
              <w:rPr>
                <w:rFonts w:ascii="Times New Roman" w:hAnsi="Times New Roman" w:cs="Times New Roman"/>
              </w:rPr>
              <w:t>numbers, and</w:t>
            </w:r>
            <w:r w:rsidR="008135D0">
              <w:rPr>
                <w:rFonts w:ascii="Times New Roman" w:hAnsi="Times New Roman" w:cs="Times New Roman"/>
              </w:rPr>
              <w:t>/or</w:t>
            </w:r>
            <w:r w:rsidR="00FE022E">
              <w:rPr>
                <w:rFonts w:ascii="Times New Roman" w:hAnsi="Times New Roman" w:cs="Times New Roman"/>
              </w:rPr>
              <w:t xml:space="preserve"> proof of purchase</w:t>
            </w:r>
          </w:p>
          <w:p w:rsidR="00FE022E" w:rsidRPr="006A6734" w:rsidRDefault="00FE022E" w:rsidP="00FE022E">
            <w:pPr>
              <w:pStyle w:val="Default"/>
              <w:rPr>
                <w:rFonts w:ascii="Times New Roman" w:hAnsi="Times New Roman" w:cs="Times New Roman"/>
              </w:rPr>
            </w:pPr>
            <w:r w:rsidRPr="006A6734">
              <w:rPr>
                <w:rFonts w:ascii="Times New Roman" w:hAnsi="Times New Roman" w:cs="Times New Roman"/>
              </w:rPr>
              <w:fldChar w:fldCharType="begin">
                <w:ffData>
                  <w:name w:val="Check9"/>
                  <w:enabled/>
                  <w:calcOnExit w:val="0"/>
                  <w:checkBox>
                    <w:sizeAuto/>
                    <w:default w:val="0"/>
                  </w:checkBox>
                </w:ffData>
              </w:fldChar>
            </w:r>
            <w:r w:rsidRPr="006A6734">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sidRPr="006A6734">
              <w:rPr>
                <w:rFonts w:ascii="Times New Roman" w:hAnsi="Times New Roman" w:cs="Times New Roman"/>
              </w:rPr>
              <w:fldChar w:fldCharType="end"/>
            </w:r>
            <w:r w:rsidRPr="002B2E1A">
              <w:rPr>
                <w:rFonts w:ascii="Times New Roman" w:hAnsi="Times New Roman" w:cs="Times New Roman"/>
              </w:rPr>
              <w:t>Liquid</w:t>
            </w:r>
            <w:r w:rsidR="002B2E1A" w:rsidRPr="002B2E1A">
              <w:rPr>
                <w:rFonts w:ascii="Times New Roman" w:hAnsi="Times New Roman" w:cs="Times New Roman"/>
              </w:rPr>
              <w:t xml:space="preserve">ation policy </w:t>
            </w:r>
          </w:p>
          <w:p w:rsidR="00FE022E" w:rsidRPr="006A6734" w:rsidRDefault="00FE022E" w:rsidP="00420FFF">
            <w:pPr>
              <w:pStyle w:val="Default"/>
              <w:rPr>
                <w:rFonts w:ascii="Times New Roman" w:hAnsi="Times New Roman" w:cs="Times New Roman"/>
              </w:rPr>
            </w:pPr>
          </w:p>
          <w:p w:rsidR="006A6734" w:rsidRPr="006A6734" w:rsidRDefault="006A6734" w:rsidP="00420FFF">
            <w:pPr>
              <w:pStyle w:val="Default"/>
              <w:rPr>
                <w:rFonts w:ascii="Times New Roman" w:hAnsi="Times New Roman" w:cs="Times New Roman"/>
                <w:b/>
                <w:bCs/>
              </w:rPr>
            </w:pPr>
          </w:p>
        </w:tc>
        <w:tc>
          <w:tcPr>
            <w:tcW w:w="2145" w:type="dxa"/>
          </w:tcPr>
          <w:p w:rsidR="006A6734" w:rsidRPr="006A6734" w:rsidRDefault="006A6734" w:rsidP="009A7E14">
            <w:pPr>
              <w:rPr>
                <w:rFonts w:ascii="Times New Roman" w:hAnsi="Times New Roman" w:cs="Times New Roman"/>
                <w:sz w:val="24"/>
                <w:szCs w:val="24"/>
              </w:rPr>
            </w:pPr>
          </w:p>
        </w:tc>
      </w:tr>
      <w:tr w:rsidR="006A6734" w:rsidRPr="006A6734" w:rsidTr="00321A98">
        <w:tc>
          <w:tcPr>
            <w:tcW w:w="900" w:type="dxa"/>
            <w:tcBorders>
              <w:bottom w:val="single" w:sz="4" w:space="0" w:color="auto"/>
            </w:tcBorders>
          </w:tcPr>
          <w:p w:rsidR="006A6734" w:rsidRPr="006A6734" w:rsidRDefault="006A6734" w:rsidP="00420FFF">
            <w:pPr>
              <w:pStyle w:val="Default"/>
              <w:rPr>
                <w:rFonts w:ascii="Times New Roman" w:hAnsi="Times New Roman" w:cs="Times New Roman"/>
              </w:rPr>
            </w:pPr>
          </w:p>
        </w:tc>
        <w:tc>
          <w:tcPr>
            <w:tcW w:w="13426" w:type="dxa"/>
            <w:gridSpan w:val="8"/>
            <w:tcBorders>
              <w:bottom w:val="single" w:sz="4" w:space="0" w:color="auto"/>
            </w:tcBorders>
          </w:tcPr>
          <w:p w:rsidR="006A6734" w:rsidRPr="006A6734" w:rsidRDefault="006A6734" w:rsidP="00420FFF">
            <w:pPr>
              <w:pStyle w:val="Default"/>
              <w:rPr>
                <w:rFonts w:ascii="Times New Roman" w:hAnsi="Times New Roman" w:cs="Times New Roman"/>
              </w:rPr>
            </w:pPr>
            <w:r w:rsidRPr="006A6734">
              <w:rPr>
                <w:rFonts w:ascii="Times New Roman" w:hAnsi="Times New Roman" w:cs="Times New Roman"/>
              </w:rPr>
              <w:t xml:space="preserve">If the approved award budget includes salary and fringe benefit costs, ensure that adequate payroll and time and attendance records </w:t>
            </w:r>
            <w:proofErr w:type="gramStart"/>
            <w:r w:rsidRPr="006A6734">
              <w:rPr>
                <w:rFonts w:ascii="Times New Roman" w:hAnsi="Times New Roman" w:cs="Times New Roman"/>
              </w:rPr>
              <w:t>are maintained</w:t>
            </w:r>
            <w:proofErr w:type="gramEnd"/>
            <w:r w:rsidRPr="006A6734">
              <w:rPr>
                <w:rFonts w:ascii="Times New Roman" w:hAnsi="Times New Roman" w:cs="Times New Roman"/>
              </w:rPr>
              <w:t xml:space="preserve">. Review payroll and time and attendance records for each grant for the last three to six pay periods and determine if these documents adequately support the costs for salaries and fringe benefits charged to the grant. These records should clearly identify the specific </w:t>
            </w:r>
            <w:r w:rsidR="00B12CFF">
              <w:rPr>
                <w:rFonts w:ascii="Times New Roman" w:hAnsi="Times New Roman" w:cs="Times New Roman"/>
              </w:rPr>
              <w:t>project</w:t>
            </w:r>
            <w:r w:rsidRPr="006A6734">
              <w:rPr>
                <w:rFonts w:ascii="Times New Roman" w:hAnsi="Times New Roman" w:cs="Times New Roman"/>
              </w:rPr>
              <w:t xml:space="preserve"> or programs worked on by each </w:t>
            </w:r>
            <w:proofErr w:type="gramStart"/>
            <w:r w:rsidR="00B12CFF">
              <w:rPr>
                <w:rFonts w:ascii="Times New Roman" w:hAnsi="Times New Roman" w:cs="Times New Roman"/>
              </w:rPr>
              <w:t>grant funded</w:t>
            </w:r>
            <w:proofErr w:type="gramEnd"/>
            <w:r w:rsidR="00B12CFF">
              <w:rPr>
                <w:rFonts w:ascii="Times New Roman" w:hAnsi="Times New Roman" w:cs="Times New Roman"/>
              </w:rPr>
              <w:t xml:space="preserve"> </w:t>
            </w:r>
            <w:r w:rsidRPr="006A6734">
              <w:rPr>
                <w:rFonts w:ascii="Times New Roman" w:hAnsi="Times New Roman" w:cs="Times New Roman"/>
              </w:rPr>
              <w:t xml:space="preserve">employee. </w:t>
            </w:r>
          </w:p>
          <w:p w:rsidR="006A6734" w:rsidRPr="006A6734" w:rsidRDefault="006A6734" w:rsidP="009A7E14">
            <w:pPr>
              <w:rPr>
                <w:rFonts w:ascii="Times New Roman" w:hAnsi="Times New Roman" w:cs="Times New Roman"/>
                <w:sz w:val="24"/>
                <w:szCs w:val="24"/>
              </w:rPr>
            </w:pPr>
          </w:p>
        </w:tc>
      </w:tr>
      <w:tr w:rsidR="006A6734" w:rsidRPr="006A6734" w:rsidTr="00321A98">
        <w:tc>
          <w:tcPr>
            <w:tcW w:w="2138" w:type="dxa"/>
            <w:gridSpan w:val="2"/>
            <w:shd w:val="pct25" w:color="auto" w:fill="auto"/>
          </w:tcPr>
          <w:p w:rsidR="006A6734" w:rsidRPr="006A6734" w:rsidRDefault="006A6734" w:rsidP="00E13B7E">
            <w:pPr>
              <w:pStyle w:val="Default"/>
              <w:rPr>
                <w:rFonts w:ascii="Times New Roman" w:hAnsi="Times New Roman" w:cs="Times New Roman"/>
                <w:b/>
                <w:color w:val="auto"/>
              </w:rPr>
            </w:pPr>
            <w:r w:rsidRPr="006A6734">
              <w:rPr>
                <w:rFonts w:ascii="Times New Roman" w:hAnsi="Times New Roman" w:cs="Times New Roman"/>
                <w:b/>
                <w:color w:val="auto"/>
              </w:rPr>
              <w:t>Administrative Review/File Review</w:t>
            </w:r>
          </w:p>
        </w:tc>
        <w:tc>
          <w:tcPr>
            <w:tcW w:w="850" w:type="dxa"/>
            <w:shd w:val="pct25" w:color="auto" w:fill="auto"/>
          </w:tcPr>
          <w:p w:rsidR="006A6734" w:rsidRPr="006A6734" w:rsidRDefault="006A6734" w:rsidP="009A7E14">
            <w:pPr>
              <w:rPr>
                <w:rFonts w:ascii="Times New Roman" w:hAnsi="Times New Roman" w:cs="Times New Roman"/>
                <w:b/>
                <w:sz w:val="24"/>
                <w:szCs w:val="24"/>
              </w:rPr>
            </w:pPr>
            <w:r w:rsidRPr="006A6734">
              <w:rPr>
                <w:rFonts w:ascii="Times New Roman" w:hAnsi="Times New Roman" w:cs="Times New Roman"/>
                <w:b/>
                <w:sz w:val="24"/>
                <w:szCs w:val="24"/>
              </w:rPr>
              <w:t>YES</w:t>
            </w:r>
          </w:p>
        </w:tc>
        <w:tc>
          <w:tcPr>
            <w:tcW w:w="900" w:type="dxa"/>
            <w:shd w:val="pct25" w:color="auto" w:fill="auto"/>
          </w:tcPr>
          <w:p w:rsidR="006A6734" w:rsidRPr="006A6734" w:rsidRDefault="006A6734" w:rsidP="009A7E14">
            <w:pPr>
              <w:rPr>
                <w:rFonts w:ascii="Times New Roman" w:hAnsi="Times New Roman" w:cs="Times New Roman"/>
                <w:b/>
                <w:sz w:val="24"/>
                <w:szCs w:val="24"/>
              </w:rPr>
            </w:pPr>
            <w:r w:rsidRPr="006A6734">
              <w:rPr>
                <w:rFonts w:ascii="Times New Roman" w:hAnsi="Times New Roman" w:cs="Times New Roman"/>
                <w:b/>
                <w:sz w:val="24"/>
                <w:szCs w:val="24"/>
              </w:rPr>
              <w:t>NO</w:t>
            </w:r>
          </w:p>
        </w:tc>
        <w:tc>
          <w:tcPr>
            <w:tcW w:w="990" w:type="dxa"/>
            <w:shd w:val="pct25" w:color="auto" w:fill="auto"/>
          </w:tcPr>
          <w:p w:rsidR="006A6734" w:rsidRDefault="006A6734" w:rsidP="009A7E14">
            <w:pPr>
              <w:rPr>
                <w:rFonts w:ascii="Times New Roman" w:hAnsi="Times New Roman" w:cs="Times New Roman"/>
                <w:b/>
                <w:sz w:val="24"/>
                <w:szCs w:val="24"/>
              </w:rPr>
            </w:pPr>
            <w:r>
              <w:rPr>
                <w:rFonts w:ascii="Times New Roman" w:hAnsi="Times New Roman" w:cs="Times New Roman"/>
                <w:b/>
                <w:sz w:val="24"/>
                <w:szCs w:val="24"/>
              </w:rPr>
              <w:t xml:space="preserve">TA </w:t>
            </w:r>
          </w:p>
          <w:p w:rsidR="00321A98" w:rsidRPr="00321A98" w:rsidRDefault="00321A98" w:rsidP="009A7E14">
            <w:pPr>
              <w:rPr>
                <w:rFonts w:ascii="Times New Roman" w:hAnsi="Times New Roman" w:cs="Times New Roman"/>
                <w:b/>
                <w:sz w:val="18"/>
                <w:szCs w:val="18"/>
              </w:rPr>
            </w:pPr>
            <w:r w:rsidRPr="00321A98">
              <w:rPr>
                <w:rFonts w:ascii="Times New Roman" w:hAnsi="Times New Roman" w:cs="Times New Roman"/>
                <w:b/>
                <w:sz w:val="18"/>
                <w:szCs w:val="18"/>
              </w:rPr>
              <w:t>Provided</w:t>
            </w:r>
          </w:p>
        </w:tc>
        <w:tc>
          <w:tcPr>
            <w:tcW w:w="1060" w:type="dxa"/>
            <w:gridSpan w:val="2"/>
            <w:shd w:val="pct25" w:color="auto" w:fill="auto"/>
          </w:tcPr>
          <w:p w:rsidR="006A6734" w:rsidRPr="006A6734" w:rsidRDefault="006A6734" w:rsidP="009A7E14">
            <w:pPr>
              <w:rPr>
                <w:rFonts w:ascii="Times New Roman" w:hAnsi="Times New Roman" w:cs="Times New Roman"/>
                <w:b/>
                <w:sz w:val="24"/>
                <w:szCs w:val="24"/>
              </w:rPr>
            </w:pPr>
            <w:r w:rsidRPr="006A6734">
              <w:rPr>
                <w:rFonts w:ascii="Times New Roman" w:hAnsi="Times New Roman" w:cs="Times New Roman"/>
                <w:b/>
                <w:sz w:val="24"/>
                <w:szCs w:val="24"/>
              </w:rPr>
              <w:t>N/A</w:t>
            </w:r>
          </w:p>
        </w:tc>
        <w:tc>
          <w:tcPr>
            <w:tcW w:w="6243" w:type="dxa"/>
            <w:shd w:val="pct25" w:color="auto" w:fill="auto"/>
          </w:tcPr>
          <w:p w:rsidR="006A6734" w:rsidRPr="006A6734" w:rsidRDefault="006A6734" w:rsidP="00E13B7E">
            <w:pPr>
              <w:pStyle w:val="Default"/>
              <w:rPr>
                <w:rFonts w:ascii="Times New Roman" w:hAnsi="Times New Roman" w:cs="Times New Roman"/>
                <w:b/>
                <w:bCs/>
              </w:rPr>
            </w:pPr>
            <w:r w:rsidRPr="006A6734">
              <w:rPr>
                <w:rFonts w:ascii="Times New Roman" w:hAnsi="Times New Roman" w:cs="Times New Roman"/>
                <w:b/>
                <w:bCs/>
              </w:rPr>
              <w:t>Documentation/Procedures to Review, if applicable</w:t>
            </w:r>
          </w:p>
        </w:tc>
        <w:tc>
          <w:tcPr>
            <w:tcW w:w="2145" w:type="dxa"/>
            <w:shd w:val="pct25" w:color="auto" w:fill="auto"/>
          </w:tcPr>
          <w:p w:rsidR="006A6734" w:rsidRPr="006A6734" w:rsidRDefault="006A6734" w:rsidP="009A7E14">
            <w:pPr>
              <w:rPr>
                <w:rFonts w:ascii="Times New Roman" w:hAnsi="Times New Roman" w:cs="Times New Roman"/>
                <w:sz w:val="24"/>
                <w:szCs w:val="24"/>
              </w:rPr>
            </w:pPr>
            <w:r w:rsidRPr="006A6734">
              <w:rPr>
                <w:rFonts w:ascii="Times New Roman" w:hAnsi="Times New Roman" w:cs="Times New Roman"/>
                <w:b/>
                <w:bCs/>
                <w:sz w:val="24"/>
                <w:szCs w:val="24"/>
              </w:rPr>
              <w:t>Issues Found and Documentation Collected/ Supporting Notes</w:t>
            </w:r>
          </w:p>
        </w:tc>
      </w:tr>
      <w:tr w:rsidR="006A6734" w:rsidRPr="006A6734" w:rsidTr="00321A98">
        <w:tc>
          <w:tcPr>
            <w:tcW w:w="2138" w:type="dxa"/>
            <w:gridSpan w:val="2"/>
          </w:tcPr>
          <w:p w:rsidR="006A6734" w:rsidRPr="006A6734" w:rsidRDefault="00522D64" w:rsidP="009D1ED3">
            <w:pPr>
              <w:pStyle w:val="Default"/>
              <w:rPr>
                <w:rFonts w:ascii="Times New Roman" w:hAnsi="Times New Roman" w:cs="Times New Roman"/>
              </w:rPr>
            </w:pPr>
            <w:r>
              <w:rPr>
                <w:rFonts w:ascii="Times New Roman" w:hAnsi="Times New Roman" w:cs="Times New Roman"/>
              </w:rPr>
              <w:t>3.</w:t>
            </w:r>
            <w:r w:rsidRPr="006A6734">
              <w:rPr>
                <w:rFonts w:ascii="Times New Roman" w:hAnsi="Times New Roman" w:cs="Times New Roman"/>
              </w:rPr>
              <w:t xml:space="preserve"> Are</w:t>
            </w:r>
            <w:r w:rsidR="006A6734" w:rsidRPr="006A6734">
              <w:rPr>
                <w:rFonts w:ascii="Times New Roman" w:hAnsi="Times New Roman" w:cs="Times New Roman"/>
              </w:rPr>
              <w:t xml:space="preserve"> key personnel performing duties as originally proposed? </w:t>
            </w:r>
          </w:p>
          <w:p w:rsidR="006A6734" w:rsidRPr="006A6734" w:rsidRDefault="006A6734" w:rsidP="00E13B7E">
            <w:pPr>
              <w:pStyle w:val="Default"/>
              <w:rPr>
                <w:rFonts w:ascii="Times New Roman" w:hAnsi="Times New Roman" w:cs="Times New Roman"/>
                <w:color w:val="auto"/>
              </w:rPr>
            </w:pPr>
          </w:p>
        </w:tc>
        <w:tc>
          <w:tcPr>
            <w:tcW w:w="850" w:type="dxa"/>
          </w:tcPr>
          <w:p w:rsidR="006A6734" w:rsidRPr="006A6734" w:rsidRDefault="00C34626" w:rsidP="009A7E14">
            <w:pPr>
              <w:rPr>
                <w:rFonts w:ascii="Times New Roman" w:hAnsi="Times New Roman" w:cs="Times New Roman"/>
                <w:sz w:val="24"/>
                <w:szCs w:val="24"/>
              </w:rPr>
            </w:pPr>
            <w:r>
              <w:rPr>
                <w:rFonts w:ascii="Times New Roman" w:hAnsi="Times New Roman" w:cs="Times New Roman"/>
                <w:sz w:val="24"/>
                <w:szCs w:val="24"/>
              </w:rPr>
              <w:fldChar w:fldCharType="begin">
                <w:ffData>
                  <w:name w:val="Check27"/>
                  <w:enabled/>
                  <w:calcOnExit w:val="0"/>
                  <w:checkBox>
                    <w:sizeAuto/>
                    <w:default w:val="1"/>
                  </w:checkBox>
                </w:ffData>
              </w:fldChar>
            </w:r>
            <w:bookmarkStart w:id="8" w:name="Check27"/>
            <w:r>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p>
        </w:tc>
        <w:tc>
          <w:tcPr>
            <w:tcW w:w="90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28"/>
                  <w:enabled/>
                  <w:calcOnExit w:val="0"/>
                  <w:checkBox>
                    <w:sizeAuto/>
                    <w:default w:val="0"/>
                  </w:checkBox>
                </w:ffData>
              </w:fldChar>
            </w:r>
            <w:bookmarkStart w:id="9" w:name="Check28"/>
            <w:r w:rsidR="006A6734"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9"/>
          </w:p>
        </w:tc>
        <w:tc>
          <w:tcPr>
            <w:tcW w:w="99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1060" w:type="dxa"/>
            <w:gridSpan w:val="2"/>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29"/>
                  <w:enabled/>
                  <w:calcOnExit w:val="0"/>
                  <w:checkBox>
                    <w:sizeAuto/>
                    <w:default w:val="0"/>
                  </w:checkBox>
                </w:ffData>
              </w:fldChar>
            </w:r>
            <w:bookmarkStart w:id="10" w:name="Check29"/>
            <w:r w:rsidR="006A6734"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10"/>
          </w:p>
        </w:tc>
        <w:tc>
          <w:tcPr>
            <w:tcW w:w="6243" w:type="dxa"/>
          </w:tcPr>
          <w:p w:rsidR="006A6734" w:rsidRPr="006A6734" w:rsidRDefault="006A6734">
            <w:pPr>
              <w:pStyle w:val="Default"/>
              <w:rPr>
                <w:rFonts w:ascii="Times New Roman" w:hAnsi="Times New Roman" w:cs="Times New Roman"/>
              </w:rPr>
            </w:pPr>
            <w:r w:rsidRPr="006A6734">
              <w:rPr>
                <w:rFonts w:ascii="Times New Roman" w:hAnsi="Times New Roman" w:cs="Times New Roman"/>
              </w:rPr>
              <w:t xml:space="preserve">Through discussion, observations, and review of documentation, verify that key personnel identified in the project are actually working on the project and that any changes have been approved. </w:t>
            </w:r>
            <w:r w:rsidRPr="006A6734">
              <w:rPr>
                <w:rFonts w:ascii="Times New Roman" w:hAnsi="Times New Roman" w:cs="Times New Roman"/>
                <w:b/>
                <w:bCs/>
              </w:rPr>
              <w:t xml:space="preserve">Verify that you have reviewed and conducted the following activities: </w:t>
            </w:r>
          </w:p>
          <w:p w:rsidR="006A6734" w:rsidRPr="006A6734" w:rsidRDefault="00321E13">
            <w:pPr>
              <w:pStyle w:val="Default"/>
              <w:rPr>
                <w:rFonts w:ascii="Times New Roman" w:hAnsi="Times New Roman" w:cs="Times New Roman"/>
              </w:rPr>
            </w:pPr>
            <w:r w:rsidRPr="006A6734">
              <w:rPr>
                <w:rFonts w:ascii="Times New Roman" w:hAnsi="Times New Roman" w:cs="Times New Roman"/>
              </w:rPr>
              <w:fldChar w:fldCharType="begin">
                <w:ffData>
                  <w:name w:val="Check12"/>
                  <w:enabled/>
                  <w:calcOnExit w:val="0"/>
                  <w:checkBox>
                    <w:sizeAuto/>
                    <w:default w:val="0"/>
                  </w:checkBox>
                </w:ffData>
              </w:fldChar>
            </w:r>
            <w:bookmarkStart w:id="11" w:name="Check12"/>
            <w:r w:rsidR="006A6734" w:rsidRPr="006A6734">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sidRPr="006A6734">
              <w:rPr>
                <w:rFonts w:ascii="Times New Roman" w:hAnsi="Times New Roman" w:cs="Times New Roman"/>
              </w:rPr>
              <w:fldChar w:fldCharType="end"/>
            </w:r>
            <w:bookmarkEnd w:id="11"/>
            <w:r w:rsidR="006A6734" w:rsidRPr="006A6734">
              <w:rPr>
                <w:rFonts w:ascii="Times New Roman" w:hAnsi="Times New Roman" w:cs="Times New Roman"/>
              </w:rPr>
              <w:t xml:space="preserve">Grant application </w:t>
            </w:r>
          </w:p>
          <w:p w:rsidR="006A6734" w:rsidRPr="006A6734" w:rsidRDefault="00F3122B">
            <w:pPr>
              <w:pStyle w:val="Default"/>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1"/>
                  </w:checkBox>
                </w:ffData>
              </w:fldChar>
            </w:r>
            <w:bookmarkStart w:id="12" w:name="Check13"/>
            <w:r>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Pr>
                <w:rFonts w:ascii="Times New Roman" w:hAnsi="Times New Roman" w:cs="Times New Roman"/>
              </w:rPr>
              <w:fldChar w:fldCharType="end"/>
            </w:r>
            <w:bookmarkEnd w:id="12"/>
            <w:r w:rsidR="006A6734" w:rsidRPr="006A6734">
              <w:rPr>
                <w:rFonts w:ascii="Times New Roman" w:hAnsi="Times New Roman" w:cs="Times New Roman"/>
              </w:rPr>
              <w:t>Interview key personnel</w:t>
            </w:r>
          </w:p>
          <w:p w:rsidR="006A6734" w:rsidRPr="00F641DB" w:rsidRDefault="008D14F1">
            <w:pPr>
              <w:pStyle w:val="Default"/>
              <w:rPr>
                <w:rFonts w:ascii="Times New Roman" w:hAnsi="Times New Roman" w:cs="Times New Roman"/>
              </w:rPr>
            </w:pPr>
            <w:r>
              <w:rPr>
                <w:rFonts w:ascii="Times New Roman" w:hAnsi="Times New Roman" w:cs="Times New Roman"/>
              </w:rPr>
              <w:fldChar w:fldCharType="begin">
                <w:ffData>
                  <w:name w:val="Check71"/>
                  <w:enabled/>
                  <w:calcOnExit w:val="0"/>
                  <w:checkBox>
                    <w:sizeAuto/>
                    <w:default w:val="1"/>
                  </w:checkBox>
                </w:ffData>
              </w:fldChar>
            </w:r>
            <w:bookmarkStart w:id="13" w:name="Check71"/>
            <w:r>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Pr>
                <w:rFonts w:ascii="Times New Roman" w:hAnsi="Times New Roman" w:cs="Times New Roman"/>
              </w:rPr>
              <w:fldChar w:fldCharType="end"/>
            </w:r>
            <w:bookmarkEnd w:id="13"/>
            <w:r w:rsidR="006A6734" w:rsidRPr="00F641DB">
              <w:rPr>
                <w:rFonts w:ascii="Times New Roman" w:hAnsi="Times New Roman" w:cs="Times New Roman"/>
              </w:rPr>
              <w:t>Civil Rights Training /Compliance</w:t>
            </w:r>
          </w:p>
          <w:p w:rsidR="0069195D" w:rsidRPr="00867741" w:rsidRDefault="00F3122B" w:rsidP="0069195D">
            <w:pPr>
              <w:pStyle w:val="Default"/>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Pr>
                <w:rFonts w:ascii="Times New Roman" w:hAnsi="Times New Roman" w:cs="Times New Roman"/>
              </w:rPr>
              <w:fldChar w:fldCharType="end"/>
            </w:r>
            <w:r w:rsidR="0069195D" w:rsidRPr="00867741">
              <w:rPr>
                <w:rFonts w:ascii="Times New Roman" w:hAnsi="Times New Roman" w:cs="Times New Roman"/>
              </w:rPr>
              <w:t xml:space="preserve">Confidentiality Policy </w:t>
            </w:r>
          </w:p>
          <w:p w:rsidR="0069195D" w:rsidRDefault="008D14F1" w:rsidP="0069195D">
            <w:pPr>
              <w:pStyle w:val="Default"/>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Pr>
                <w:rFonts w:ascii="Times New Roman" w:hAnsi="Times New Roman" w:cs="Times New Roman"/>
              </w:rPr>
              <w:fldChar w:fldCharType="end"/>
            </w:r>
            <w:r w:rsidR="0069195D" w:rsidRPr="00867741">
              <w:rPr>
                <w:rFonts w:ascii="Times New Roman" w:hAnsi="Times New Roman" w:cs="Times New Roman"/>
              </w:rPr>
              <w:t xml:space="preserve">Release of Information </w:t>
            </w:r>
          </w:p>
          <w:p w:rsidR="0069195D" w:rsidRDefault="0069195D">
            <w:pPr>
              <w:pStyle w:val="Default"/>
              <w:rPr>
                <w:rFonts w:ascii="Times New Roman" w:hAnsi="Times New Roman" w:cs="Times New Roman"/>
              </w:rPr>
            </w:pPr>
          </w:p>
          <w:p w:rsidR="0069195D" w:rsidRPr="006A6734" w:rsidRDefault="0069195D">
            <w:pPr>
              <w:pStyle w:val="Default"/>
              <w:rPr>
                <w:rFonts w:ascii="Times New Roman" w:hAnsi="Times New Roman" w:cs="Times New Roman"/>
              </w:rPr>
            </w:pPr>
          </w:p>
        </w:tc>
        <w:tc>
          <w:tcPr>
            <w:tcW w:w="2145" w:type="dxa"/>
          </w:tcPr>
          <w:p w:rsidR="006A6734" w:rsidRPr="006A6734" w:rsidRDefault="006A6734" w:rsidP="009A7E14">
            <w:pPr>
              <w:rPr>
                <w:rFonts w:ascii="Times New Roman" w:hAnsi="Times New Roman" w:cs="Times New Roman"/>
                <w:sz w:val="24"/>
                <w:szCs w:val="24"/>
              </w:rPr>
            </w:pPr>
          </w:p>
        </w:tc>
      </w:tr>
      <w:tr w:rsidR="006A6734" w:rsidRPr="006A6734" w:rsidTr="00321A98">
        <w:tc>
          <w:tcPr>
            <w:tcW w:w="2138" w:type="dxa"/>
            <w:gridSpan w:val="2"/>
          </w:tcPr>
          <w:p w:rsidR="006A6734" w:rsidRPr="006A6734" w:rsidRDefault="00522D64" w:rsidP="00594DA5">
            <w:pPr>
              <w:pStyle w:val="Default"/>
              <w:rPr>
                <w:rFonts w:ascii="Times New Roman" w:hAnsi="Times New Roman" w:cs="Times New Roman"/>
                <w:color w:val="auto"/>
              </w:rPr>
            </w:pPr>
            <w:proofErr w:type="gramStart"/>
            <w:r>
              <w:rPr>
                <w:rFonts w:ascii="Times New Roman" w:hAnsi="Times New Roman" w:cs="Times New Roman"/>
              </w:rPr>
              <w:t>4.</w:t>
            </w:r>
            <w:r w:rsidRPr="006A6734">
              <w:rPr>
                <w:rFonts w:ascii="Times New Roman" w:hAnsi="Times New Roman" w:cs="Times New Roman"/>
              </w:rPr>
              <w:t xml:space="preserve"> Are</w:t>
            </w:r>
            <w:r w:rsidR="006A6734" w:rsidRPr="006A6734">
              <w:rPr>
                <w:rFonts w:ascii="Times New Roman" w:hAnsi="Times New Roman" w:cs="Times New Roman"/>
              </w:rPr>
              <w:t xml:space="preserve"> actual hours worked</w:t>
            </w:r>
            <w:proofErr w:type="gramEnd"/>
            <w:r w:rsidR="006A6734" w:rsidRPr="006A6734">
              <w:rPr>
                <w:rFonts w:ascii="Times New Roman" w:hAnsi="Times New Roman" w:cs="Times New Roman"/>
              </w:rPr>
              <w:t xml:space="preserve"> accurately recorded on timesheets? </w:t>
            </w:r>
          </w:p>
        </w:tc>
        <w:tc>
          <w:tcPr>
            <w:tcW w:w="850" w:type="dxa"/>
          </w:tcPr>
          <w:p w:rsidR="006A6734" w:rsidRPr="006A6734" w:rsidRDefault="00C34626" w:rsidP="009A7E14">
            <w:pPr>
              <w:rPr>
                <w:rFonts w:ascii="Times New Roman" w:hAnsi="Times New Roman" w:cs="Times New Roman"/>
                <w:sz w:val="24"/>
                <w:szCs w:val="24"/>
              </w:rPr>
            </w:pPr>
            <w:r>
              <w:rPr>
                <w:rFonts w:ascii="Times New Roman" w:hAnsi="Times New Roman" w:cs="Times New Roman"/>
                <w:sz w:val="24"/>
                <w:szCs w:val="24"/>
              </w:rPr>
              <w:fldChar w:fldCharType="begin">
                <w:ffData>
                  <w:name w:val="Check24"/>
                  <w:enabled/>
                  <w:calcOnExit w:val="0"/>
                  <w:checkBox>
                    <w:sizeAuto/>
                    <w:default w:val="1"/>
                  </w:checkBox>
                </w:ffData>
              </w:fldChar>
            </w:r>
            <w:bookmarkStart w:id="14" w:name="Check24"/>
            <w:r>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p>
        </w:tc>
        <w:tc>
          <w:tcPr>
            <w:tcW w:w="90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25"/>
                  <w:enabled/>
                  <w:calcOnExit w:val="0"/>
                  <w:checkBox>
                    <w:sizeAuto/>
                    <w:default w:val="0"/>
                  </w:checkBox>
                </w:ffData>
              </w:fldChar>
            </w:r>
            <w:bookmarkStart w:id="15" w:name="Check25"/>
            <w:r w:rsidR="006A6734"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15"/>
          </w:p>
        </w:tc>
        <w:tc>
          <w:tcPr>
            <w:tcW w:w="99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1060" w:type="dxa"/>
            <w:gridSpan w:val="2"/>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26"/>
                  <w:enabled/>
                  <w:calcOnExit w:val="0"/>
                  <w:checkBox>
                    <w:sizeAuto/>
                    <w:default w:val="0"/>
                  </w:checkBox>
                </w:ffData>
              </w:fldChar>
            </w:r>
            <w:bookmarkStart w:id="16" w:name="Check26"/>
            <w:r w:rsidR="006A6734"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16"/>
          </w:p>
        </w:tc>
        <w:tc>
          <w:tcPr>
            <w:tcW w:w="6243" w:type="dxa"/>
          </w:tcPr>
          <w:p w:rsidR="008135D0" w:rsidRDefault="006A6734" w:rsidP="00594DA5">
            <w:pPr>
              <w:pStyle w:val="Default"/>
              <w:rPr>
                <w:rFonts w:ascii="Times New Roman" w:hAnsi="Times New Roman" w:cs="Times New Roman"/>
                <w:b/>
                <w:bCs/>
              </w:rPr>
            </w:pPr>
            <w:r w:rsidRPr="006A6734">
              <w:rPr>
                <w:rFonts w:ascii="Times New Roman" w:hAnsi="Times New Roman" w:cs="Times New Roman"/>
              </w:rPr>
              <w:t xml:space="preserve">Have the grantee provide time sheets from the most recent three to six pay periods for its grant-funded employees. The time sheets should report 100% of the employee’s time, and actual hours worked on the award project. </w:t>
            </w:r>
            <w:r w:rsidR="00B12CFF">
              <w:rPr>
                <w:rFonts w:ascii="Times New Roman" w:hAnsi="Times New Roman" w:cs="Times New Roman"/>
              </w:rPr>
              <w:t xml:space="preserve">If the employee </w:t>
            </w:r>
            <w:proofErr w:type="gramStart"/>
            <w:r w:rsidR="00B12CFF">
              <w:rPr>
                <w:rFonts w:ascii="Times New Roman" w:hAnsi="Times New Roman" w:cs="Times New Roman"/>
              </w:rPr>
              <w:t>is funded</w:t>
            </w:r>
            <w:proofErr w:type="gramEnd"/>
            <w:r w:rsidR="00B12CFF">
              <w:rPr>
                <w:rFonts w:ascii="Times New Roman" w:hAnsi="Times New Roman" w:cs="Times New Roman"/>
              </w:rPr>
              <w:t xml:space="preserve"> by multiple sources, time sheets should reflect distribution of time.  </w:t>
            </w:r>
            <w:proofErr w:type="gramStart"/>
            <w:r w:rsidR="00B12CFF">
              <w:rPr>
                <w:rFonts w:ascii="Times New Roman" w:hAnsi="Times New Roman" w:cs="Times New Roman"/>
              </w:rPr>
              <w:t>Timesheets should be signed (either in writing or electronically) by the employee and/or supervisor</w:t>
            </w:r>
            <w:proofErr w:type="gramEnd"/>
            <w:r w:rsidR="00B12CFF">
              <w:rPr>
                <w:rFonts w:ascii="Times New Roman" w:hAnsi="Times New Roman" w:cs="Times New Roman"/>
              </w:rPr>
              <w:t>.</w:t>
            </w:r>
          </w:p>
          <w:p w:rsidR="008135D0" w:rsidRDefault="008135D0" w:rsidP="00594DA5">
            <w:pPr>
              <w:pStyle w:val="Default"/>
              <w:rPr>
                <w:rFonts w:ascii="Times New Roman" w:hAnsi="Times New Roman" w:cs="Times New Roman"/>
                <w:b/>
                <w:bCs/>
              </w:rPr>
            </w:pPr>
          </w:p>
          <w:p w:rsidR="008135D0" w:rsidRDefault="008135D0" w:rsidP="00594DA5">
            <w:pPr>
              <w:pStyle w:val="Default"/>
              <w:rPr>
                <w:rFonts w:ascii="Times New Roman" w:hAnsi="Times New Roman" w:cs="Times New Roman"/>
                <w:b/>
                <w:bCs/>
              </w:rPr>
            </w:pPr>
          </w:p>
          <w:p w:rsidR="008135D0" w:rsidRDefault="008135D0" w:rsidP="00594DA5">
            <w:pPr>
              <w:pStyle w:val="Default"/>
              <w:rPr>
                <w:rFonts w:ascii="Times New Roman" w:hAnsi="Times New Roman" w:cs="Times New Roman"/>
                <w:b/>
                <w:bCs/>
              </w:rPr>
            </w:pPr>
          </w:p>
          <w:p w:rsidR="008135D0" w:rsidRPr="006A6734" w:rsidRDefault="008135D0" w:rsidP="00594DA5">
            <w:pPr>
              <w:pStyle w:val="Default"/>
              <w:rPr>
                <w:rFonts w:ascii="Times New Roman" w:hAnsi="Times New Roman" w:cs="Times New Roman"/>
              </w:rPr>
            </w:pPr>
          </w:p>
        </w:tc>
        <w:tc>
          <w:tcPr>
            <w:tcW w:w="2145" w:type="dxa"/>
          </w:tcPr>
          <w:p w:rsidR="006A6734" w:rsidRDefault="00C34626" w:rsidP="009A7E14">
            <w:pPr>
              <w:rPr>
                <w:rFonts w:ascii="Times New Roman" w:hAnsi="Times New Roman" w:cs="Times New Roman"/>
                <w:sz w:val="24"/>
                <w:szCs w:val="24"/>
              </w:rPr>
            </w:pPr>
            <w:r>
              <w:rPr>
                <w:rFonts w:ascii="Times New Roman" w:hAnsi="Times New Roman" w:cs="Times New Roman"/>
                <w:sz w:val="24"/>
                <w:szCs w:val="24"/>
              </w:rPr>
              <w:t>Need to verify timesheets are approved electronically</w:t>
            </w:r>
          </w:p>
          <w:p w:rsidR="00C34626" w:rsidRPr="006A6734" w:rsidRDefault="00C34626" w:rsidP="009A7E14">
            <w:pPr>
              <w:rPr>
                <w:rFonts w:ascii="Times New Roman" w:hAnsi="Times New Roman" w:cs="Times New Roman"/>
                <w:sz w:val="24"/>
                <w:szCs w:val="24"/>
              </w:rPr>
            </w:pPr>
          </w:p>
        </w:tc>
      </w:tr>
      <w:tr w:rsidR="006A6734" w:rsidRPr="006A6734" w:rsidTr="00321A98">
        <w:tc>
          <w:tcPr>
            <w:tcW w:w="2138" w:type="dxa"/>
            <w:gridSpan w:val="2"/>
          </w:tcPr>
          <w:p w:rsidR="006A6734" w:rsidRPr="006A6734" w:rsidRDefault="00522D64" w:rsidP="00594DA5">
            <w:pPr>
              <w:pStyle w:val="Default"/>
              <w:rPr>
                <w:rFonts w:ascii="Times New Roman" w:hAnsi="Times New Roman" w:cs="Times New Roman"/>
                <w:color w:val="auto"/>
              </w:rPr>
            </w:pPr>
            <w:r>
              <w:rPr>
                <w:rFonts w:ascii="Times New Roman" w:hAnsi="Times New Roman" w:cs="Times New Roman"/>
              </w:rPr>
              <w:t>5.</w:t>
            </w:r>
            <w:r w:rsidRPr="006A6734">
              <w:rPr>
                <w:rFonts w:ascii="Times New Roman" w:hAnsi="Times New Roman" w:cs="Times New Roman"/>
              </w:rPr>
              <w:t xml:space="preserve"> Are</w:t>
            </w:r>
            <w:r w:rsidR="006A6734" w:rsidRPr="006A6734">
              <w:rPr>
                <w:rFonts w:ascii="Times New Roman" w:hAnsi="Times New Roman" w:cs="Times New Roman"/>
              </w:rPr>
              <w:t xml:space="preserve"> personnel charges in line with what </w:t>
            </w:r>
            <w:proofErr w:type="gramStart"/>
            <w:r w:rsidR="006A6734" w:rsidRPr="006A6734">
              <w:rPr>
                <w:rFonts w:ascii="Times New Roman" w:hAnsi="Times New Roman" w:cs="Times New Roman"/>
              </w:rPr>
              <w:t>was proposed</w:t>
            </w:r>
            <w:proofErr w:type="gramEnd"/>
            <w:r w:rsidR="006A6734" w:rsidRPr="006A6734">
              <w:rPr>
                <w:rFonts w:ascii="Times New Roman" w:hAnsi="Times New Roman" w:cs="Times New Roman"/>
              </w:rPr>
              <w:t xml:space="preserve"> in </w:t>
            </w:r>
            <w:r w:rsidR="005953C7">
              <w:rPr>
                <w:rFonts w:ascii="Times New Roman" w:hAnsi="Times New Roman" w:cs="Times New Roman"/>
              </w:rPr>
              <w:t xml:space="preserve">the </w:t>
            </w:r>
            <w:r w:rsidR="006A6734" w:rsidRPr="006A6734">
              <w:rPr>
                <w:rFonts w:ascii="Times New Roman" w:hAnsi="Times New Roman" w:cs="Times New Roman"/>
              </w:rPr>
              <w:t xml:space="preserve">approved budget? </w:t>
            </w:r>
          </w:p>
        </w:tc>
        <w:tc>
          <w:tcPr>
            <w:tcW w:w="850" w:type="dxa"/>
          </w:tcPr>
          <w:p w:rsidR="006A6734" w:rsidRPr="006A6734" w:rsidRDefault="00C34626" w:rsidP="009A7E14">
            <w:pPr>
              <w:rPr>
                <w:rFonts w:ascii="Times New Roman" w:hAnsi="Times New Roman" w:cs="Times New Roman"/>
                <w:sz w:val="24"/>
                <w:szCs w:val="24"/>
              </w:rPr>
            </w:pPr>
            <w:r>
              <w:rPr>
                <w:rFonts w:ascii="Times New Roman" w:hAnsi="Times New Roman" w:cs="Times New Roman"/>
                <w:sz w:val="24"/>
                <w:szCs w:val="24"/>
              </w:rPr>
              <w:fldChar w:fldCharType="begin">
                <w:ffData>
                  <w:name w:val="Check21"/>
                  <w:enabled/>
                  <w:calcOnExit w:val="0"/>
                  <w:checkBox>
                    <w:sizeAuto/>
                    <w:default w:val="1"/>
                  </w:checkBox>
                </w:ffData>
              </w:fldChar>
            </w:r>
            <w:bookmarkStart w:id="17" w:name="Check21"/>
            <w:r>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p>
        </w:tc>
        <w:tc>
          <w:tcPr>
            <w:tcW w:w="90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22"/>
                  <w:enabled/>
                  <w:calcOnExit w:val="0"/>
                  <w:checkBox>
                    <w:sizeAuto/>
                    <w:default w:val="0"/>
                  </w:checkBox>
                </w:ffData>
              </w:fldChar>
            </w:r>
            <w:bookmarkStart w:id="18" w:name="Check22"/>
            <w:r w:rsidR="006A6734"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18"/>
          </w:p>
        </w:tc>
        <w:bookmarkStart w:id="19" w:name="_GoBack"/>
        <w:tc>
          <w:tcPr>
            <w:tcW w:w="990" w:type="dxa"/>
          </w:tcPr>
          <w:p w:rsidR="006A6734" w:rsidRPr="006A6734" w:rsidRDefault="001914FF" w:rsidP="009A7E14">
            <w:pPr>
              <w:rPr>
                <w:rFonts w:ascii="Times New Roman" w:hAnsi="Times New Roman" w:cs="Times New Roman"/>
                <w:sz w:val="24"/>
                <w:szCs w:val="24"/>
              </w:rPr>
            </w:pPr>
            <w:r>
              <w:rPr>
                <w:rFonts w:ascii="Times New Roman" w:hAnsi="Times New Roman" w:cs="Times New Roman"/>
                <w:sz w:val="24"/>
                <w:szCs w:val="24"/>
              </w:rPr>
              <w:fldChar w:fldCharType="begin">
                <w:ffData>
                  <w:name w:val="Check69"/>
                  <w:enabled/>
                  <w:calcOnExit w:val="0"/>
                  <w:checkBox>
                    <w:sizeAuto/>
                    <w:default w:val="1"/>
                  </w:checkBox>
                </w:ffData>
              </w:fldChar>
            </w:r>
            <w:bookmarkStart w:id="20" w:name="Check69"/>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0"/>
            <w:bookmarkEnd w:id="19"/>
          </w:p>
        </w:tc>
        <w:tc>
          <w:tcPr>
            <w:tcW w:w="1060" w:type="dxa"/>
            <w:gridSpan w:val="2"/>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23"/>
                  <w:enabled/>
                  <w:calcOnExit w:val="0"/>
                  <w:checkBox>
                    <w:sizeAuto/>
                    <w:default w:val="0"/>
                  </w:checkBox>
                </w:ffData>
              </w:fldChar>
            </w:r>
            <w:bookmarkStart w:id="21" w:name="Check23"/>
            <w:r w:rsidR="006A6734"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21"/>
          </w:p>
        </w:tc>
        <w:tc>
          <w:tcPr>
            <w:tcW w:w="6243" w:type="dxa"/>
          </w:tcPr>
          <w:p w:rsidR="006A6734" w:rsidRPr="006A6734" w:rsidRDefault="006A6734" w:rsidP="00EE2311">
            <w:pPr>
              <w:pStyle w:val="Default"/>
              <w:rPr>
                <w:rFonts w:ascii="Times New Roman" w:hAnsi="Times New Roman" w:cs="Times New Roman"/>
              </w:rPr>
            </w:pPr>
            <w:r w:rsidRPr="006A6734">
              <w:rPr>
                <w:rFonts w:ascii="Times New Roman" w:hAnsi="Times New Roman" w:cs="Times New Roman"/>
              </w:rPr>
              <w:t xml:space="preserve">Review </w:t>
            </w:r>
            <w:r w:rsidR="005953C7">
              <w:rPr>
                <w:rFonts w:ascii="Times New Roman" w:hAnsi="Times New Roman" w:cs="Times New Roman"/>
              </w:rPr>
              <w:t xml:space="preserve">personnel timesheets to ensure that charges related to staffing are in line with the proposed budget using </w:t>
            </w:r>
            <w:r w:rsidRPr="006A6734">
              <w:rPr>
                <w:rFonts w:ascii="Times New Roman" w:hAnsi="Times New Roman" w:cs="Times New Roman"/>
              </w:rPr>
              <w:t xml:space="preserve">the following documents: </w:t>
            </w:r>
          </w:p>
          <w:p w:rsidR="006A6734" w:rsidRPr="006A6734" w:rsidRDefault="00321E13" w:rsidP="00EE2311">
            <w:pPr>
              <w:pStyle w:val="Default"/>
              <w:rPr>
                <w:rFonts w:ascii="Times New Roman" w:hAnsi="Times New Roman" w:cs="Times New Roman"/>
              </w:rPr>
            </w:pPr>
            <w:r w:rsidRPr="006A6734">
              <w:rPr>
                <w:rFonts w:ascii="Times New Roman" w:hAnsi="Times New Roman" w:cs="Times New Roman"/>
              </w:rPr>
              <w:fldChar w:fldCharType="begin">
                <w:ffData>
                  <w:name w:val="Check14"/>
                  <w:enabled/>
                  <w:calcOnExit w:val="0"/>
                  <w:checkBox>
                    <w:sizeAuto/>
                    <w:default w:val="0"/>
                  </w:checkBox>
                </w:ffData>
              </w:fldChar>
            </w:r>
            <w:bookmarkStart w:id="22" w:name="Check14"/>
            <w:r w:rsidR="006A6734" w:rsidRPr="006A6734">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sidRPr="006A6734">
              <w:rPr>
                <w:rFonts w:ascii="Times New Roman" w:hAnsi="Times New Roman" w:cs="Times New Roman"/>
              </w:rPr>
              <w:fldChar w:fldCharType="end"/>
            </w:r>
            <w:bookmarkEnd w:id="22"/>
            <w:r w:rsidR="006A6734" w:rsidRPr="006A6734">
              <w:rPr>
                <w:rFonts w:ascii="Times New Roman" w:hAnsi="Times New Roman" w:cs="Times New Roman"/>
              </w:rPr>
              <w:t xml:space="preserve">Personnel timesheets </w:t>
            </w:r>
          </w:p>
          <w:p w:rsidR="006A6734" w:rsidRDefault="00321E13" w:rsidP="00EE2311">
            <w:pPr>
              <w:pStyle w:val="Default"/>
              <w:rPr>
                <w:rFonts w:ascii="Times New Roman" w:hAnsi="Times New Roman" w:cs="Times New Roman"/>
              </w:rPr>
            </w:pPr>
            <w:r w:rsidRPr="006A6734">
              <w:rPr>
                <w:rFonts w:ascii="Times New Roman" w:hAnsi="Times New Roman" w:cs="Times New Roman"/>
              </w:rPr>
              <w:fldChar w:fldCharType="begin">
                <w:ffData>
                  <w:name w:val="Check15"/>
                  <w:enabled/>
                  <w:calcOnExit w:val="0"/>
                  <w:checkBox>
                    <w:sizeAuto/>
                    <w:default w:val="0"/>
                  </w:checkBox>
                </w:ffData>
              </w:fldChar>
            </w:r>
            <w:bookmarkStart w:id="23" w:name="Check15"/>
            <w:r w:rsidR="006A6734" w:rsidRPr="006A6734">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sidRPr="006A6734">
              <w:rPr>
                <w:rFonts w:ascii="Times New Roman" w:hAnsi="Times New Roman" w:cs="Times New Roman"/>
              </w:rPr>
              <w:fldChar w:fldCharType="end"/>
            </w:r>
            <w:bookmarkEnd w:id="23"/>
            <w:r w:rsidR="006A6734" w:rsidRPr="006A6734">
              <w:rPr>
                <w:rFonts w:ascii="Times New Roman" w:hAnsi="Times New Roman" w:cs="Times New Roman"/>
              </w:rPr>
              <w:t xml:space="preserve">Approved budget </w:t>
            </w:r>
          </w:p>
          <w:p w:rsidR="005953C7" w:rsidRPr="006A6734" w:rsidRDefault="005953C7" w:rsidP="00EE2311">
            <w:pPr>
              <w:pStyle w:val="Default"/>
              <w:rPr>
                <w:rFonts w:ascii="Times New Roman" w:hAnsi="Times New Roman" w:cs="Times New Roman"/>
              </w:rPr>
            </w:pPr>
            <w:r w:rsidRPr="006A6734">
              <w:rPr>
                <w:rFonts w:ascii="Times New Roman" w:hAnsi="Times New Roman" w:cs="Times New Roman"/>
              </w:rPr>
              <w:fldChar w:fldCharType="begin">
                <w:ffData>
                  <w:name w:val="Check17"/>
                  <w:enabled/>
                  <w:calcOnExit w:val="0"/>
                  <w:checkBox>
                    <w:sizeAuto/>
                    <w:default w:val="0"/>
                  </w:checkBox>
                </w:ffData>
              </w:fldChar>
            </w:r>
            <w:r w:rsidRPr="006A6734">
              <w:rPr>
                <w:rFonts w:ascii="Times New Roman" w:hAnsi="Times New Roman" w:cs="Times New Roman"/>
              </w:rPr>
              <w:instrText xml:space="preserve"> FORMCHECKBOX </w:instrText>
            </w:r>
            <w:r w:rsidR="00361E80">
              <w:rPr>
                <w:rFonts w:ascii="Times New Roman" w:hAnsi="Times New Roman" w:cs="Times New Roman"/>
              </w:rPr>
            </w:r>
            <w:r w:rsidR="00361E80">
              <w:rPr>
                <w:rFonts w:ascii="Times New Roman" w:hAnsi="Times New Roman" w:cs="Times New Roman"/>
              </w:rPr>
              <w:fldChar w:fldCharType="separate"/>
            </w:r>
            <w:r w:rsidRPr="006A6734">
              <w:rPr>
                <w:rFonts w:ascii="Times New Roman" w:hAnsi="Times New Roman" w:cs="Times New Roman"/>
              </w:rPr>
              <w:fldChar w:fldCharType="end"/>
            </w:r>
            <w:r w:rsidRPr="006A6734">
              <w:rPr>
                <w:rFonts w:ascii="Times New Roman" w:hAnsi="Times New Roman" w:cs="Times New Roman"/>
              </w:rPr>
              <w:t>Overtime approval documentation</w:t>
            </w:r>
          </w:p>
        </w:tc>
        <w:tc>
          <w:tcPr>
            <w:tcW w:w="2145" w:type="dxa"/>
          </w:tcPr>
          <w:p w:rsidR="006A6734" w:rsidRPr="006A6734" w:rsidRDefault="00C917D6" w:rsidP="009A7E14">
            <w:pPr>
              <w:rPr>
                <w:rFonts w:ascii="Times New Roman" w:hAnsi="Times New Roman" w:cs="Times New Roman"/>
                <w:sz w:val="24"/>
                <w:szCs w:val="24"/>
              </w:rPr>
            </w:pPr>
            <w:r>
              <w:rPr>
                <w:rFonts w:ascii="Times New Roman" w:hAnsi="Times New Roman" w:cs="Times New Roman"/>
                <w:sz w:val="24"/>
                <w:szCs w:val="24"/>
              </w:rPr>
              <w:t xml:space="preserve">Kaisha Williams cost center VSGP/DVVF no breakout.  Grant number </w:t>
            </w:r>
            <w:proofErr w:type="gramStart"/>
            <w:r>
              <w:rPr>
                <w:rFonts w:ascii="Times New Roman" w:hAnsi="Times New Roman" w:cs="Times New Roman"/>
                <w:sz w:val="24"/>
                <w:szCs w:val="24"/>
              </w:rPr>
              <w:t>is not listed</w:t>
            </w:r>
            <w:proofErr w:type="gramEnd"/>
            <w:r>
              <w:rPr>
                <w:rFonts w:ascii="Times New Roman" w:hAnsi="Times New Roman" w:cs="Times New Roman"/>
                <w:sz w:val="24"/>
                <w:szCs w:val="24"/>
              </w:rPr>
              <w:t xml:space="preserve">.  Sheet not signed </w:t>
            </w:r>
          </w:p>
        </w:tc>
      </w:tr>
      <w:tr w:rsidR="001E278B" w:rsidRPr="006A6734" w:rsidTr="003837EA">
        <w:tc>
          <w:tcPr>
            <w:tcW w:w="2138" w:type="dxa"/>
            <w:gridSpan w:val="2"/>
          </w:tcPr>
          <w:p w:rsidR="001E278B" w:rsidRPr="006A6734" w:rsidRDefault="005953C7" w:rsidP="001E278B">
            <w:pPr>
              <w:pStyle w:val="Default"/>
              <w:rPr>
                <w:rFonts w:ascii="Times New Roman" w:hAnsi="Times New Roman" w:cs="Times New Roman"/>
              </w:rPr>
            </w:pPr>
            <w:r>
              <w:rPr>
                <w:rFonts w:ascii="Times New Roman" w:hAnsi="Times New Roman" w:cs="Times New Roman"/>
              </w:rPr>
              <w:t>6</w:t>
            </w:r>
            <w:r w:rsidR="001E278B">
              <w:rPr>
                <w:rFonts w:ascii="Times New Roman" w:hAnsi="Times New Roman" w:cs="Times New Roman"/>
              </w:rPr>
              <w:t>.</w:t>
            </w:r>
            <w:r w:rsidR="001E278B" w:rsidRPr="006A6734">
              <w:rPr>
                <w:rFonts w:ascii="Times New Roman" w:hAnsi="Times New Roman" w:cs="Times New Roman"/>
              </w:rPr>
              <w:t xml:space="preserve"> Does the grantee maintain documents supporting </w:t>
            </w:r>
            <w:r w:rsidR="001E278B">
              <w:rPr>
                <w:rFonts w:ascii="Times New Roman" w:hAnsi="Times New Roman" w:cs="Times New Roman"/>
              </w:rPr>
              <w:t xml:space="preserve">approved/awarded </w:t>
            </w:r>
            <w:r w:rsidR="001E278B" w:rsidRPr="006A6734">
              <w:rPr>
                <w:rFonts w:ascii="Times New Roman" w:hAnsi="Times New Roman" w:cs="Times New Roman"/>
              </w:rPr>
              <w:t xml:space="preserve">expenditures? </w:t>
            </w:r>
          </w:p>
          <w:p w:rsidR="001E278B" w:rsidRPr="006A6734" w:rsidRDefault="001E278B" w:rsidP="003837EA">
            <w:pPr>
              <w:pStyle w:val="Default"/>
              <w:rPr>
                <w:rFonts w:ascii="Times New Roman" w:hAnsi="Times New Roman" w:cs="Times New Roman"/>
                <w:color w:val="auto"/>
              </w:rPr>
            </w:pPr>
          </w:p>
        </w:tc>
        <w:tc>
          <w:tcPr>
            <w:tcW w:w="850" w:type="dxa"/>
          </w:tcPr>
          <w:p w:rsidR="001E278B" w:rsidRPr="006A6734" w:rsidRDefault="00C34626" w:rsidP="003837EA">
            <w:pPr>
              <w:rPr>
                <w:rFonts w:ascii="Times New Roman" w:hAnsi="Times New Roman" w:cs="Times New Roman"/>
                <w:sz w:val="24"/>
                <w:szCs w:val="24"/>
              </w:rPr>
            </w:pPr>
            <w:r>
              <w:rPr>
                <w:rFonts w:ascii="Times New Roman" w:hAnsi="Times New Roman" w:cs="Times New Roman"/>
                <w:sz w:val="24"/>
                <w:szCs w:val="24"/>
              </w:rPr>
              <w:fldChar w:fldCharType="begin">
                <w:ffData>
                  <w:name w:val="Check20"/>
                  <w:enabled/>
                  <w:calcOnExit w:val="0"/>
                  <w:checkBox>
                    <w:sizeAuto/>
                    <w:default w:val="1"/>
                  </w:checkBox>
                </w:ffData>
              </w:fldChar>
            </w:r>
            <w:bookmarkStart w:id="24" w:name="Check20"/>
            <w:r>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4"/>
          </w:p>
        </w:tc>
        <w:tc>
          <w:tcPr>
            <w:tcW w:w="900" w:type="dxa"/>
          </w:tcPr>
          <w:p w:rsidR="001E278B" w:rsidRPr="006A6734" w:rsidRDefault="001E278B" w:rsidP="003837EA">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19"/>
                  <w:enabled/>
                  <w:calcOnExit w:val="0"/>
                  <w:checkBox>
                    <w:sizeAuto/>
                    <w:default w:val="0"/>
                  </w:checkBox>
                </w:ffData>
              </w:fldChar>
            </w:r>
            <w:r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990" w:type="dxa"/>
          </w:tcPr>
          <w:p w:rsidR="001E278B" w:rsidRPr="006A6734" w:rsidRDefault="001E278B" w:rsidP="003837EA">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1060" w:type="dxa"/>
            <w:gridSpan w:val="2"/>
          </w:tcPr>
          <w:p w:rsidR="001E278B" w:rsidRPr="006A6734" w:rsidRDefault="001E278B" w:rsidP="003837EA">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18"/>
                  <w:enabled/>
                  <w:calcOnExit w:val="0"/>
                  <w:checkBox>
                    <w:sizeAuto/>
                    <w:default w:val="0"/>
                  </w:checkBox>
                </w:ffData>
              </w:fldChar>
            </w:r>
            <w:r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243" w:type="dxa"/>
          </w:tcPr>
          <w:p w:rsidR="001E278B" w:rsidRPr="006A6734" w:rsidRDefault="00A17C3D" w:rsidP="003837EA">
            <w:pPr>
              <w:pStyle w:val="Default"/>
              <w:rPr>
                <w:rFonts w:ascii="Times New Roman" w:hAnsi="Times New Roman" w:cs="Times New Roman"/>
              </w:rPr>
            </w:pPr>
            <w:r w:rsidRPr="006A6734">
              <w:rPr>
                <w:rFonts w:ascii="Times New Roman" w:hAnsi="Times New Roman" w:cs="Times New Roman"/>
              </w:rPr>
              <w:t xml:space="preserve">Have the grantee provide cumulative budget to actual amounts for each approved budget category, as of the most recent quarter end. This will be in the form of a general ledger or in some cases a manual spreadsheet. </w:t>
            </w:r>
            <w:r w:rsidR="00507A6A">
              <w:rPr>
                <w:rFonts w:ascii="Times New Roman" w:hAnsi="Times New Roman" w:cs="Times New Roman"/>
              </w:rPr>
              <w:t xml:space="preserve">Review the most recent </w:t>
            </w:r>
            <w:r w:rsidR="00E93D15">
              <w:rPr>
                <w:rFonts w:ascii="Times New Roman" w:hAnsi="Times New Roman" w:cs="Times New Roman"/>
              </w:rPr>
              <w:t>auditor certification of fiscal responsibility letter.</w:t>
            </w:r>
          </w:p>
        </w:tc>
        <w:tc>
          <w:tcPr>
            <w:tcW w:w="2145" w:type="dxa"/>
          </w:tcPr>
          <w:p w:rsidR="001E278B" w:rsidRPr="006A6734" w:rsidRDefault="001E278B" w:rsidP="003837EA">
            <w:pPr>
              <w:rPr>
                <w:rFonts w:ascii="Times New Roman" w:hAnsi="Times New Roman" w:cs="Times New Roman"/>
                <w:sz w:val="24"/>
                <w:szCs w:val="24"/>
              </w:rPr>
            </w:pPr>
          </w:p>
        </w:tc>
      </w:tr>
    </w:tbl>
    <w:p w:rsidR="00036F6C" w:rsidRDefault="00036F6C" w:rsidP="00036F6C">
      <w:pPr>
        <w:rPr>
          <w:rFonts w:ascii="Times New Roman" w:hAnsi="Times New Roman" w:cs="Times New Roman"/>
          <w:b/>
          <w:bCs/>
          <w:sz w:val="24"/>
          <w:szCs w:val="24"/>
        </w:rPr>
      </w:pPr>
    </w:p>
    <w:p w:rsidR="00036F6C" w:rsidRPr="006A6734" w:rsidRDefault="00036F6C" w:rsidP="00036F6C">
      <w:pPr>
        <w:rPr>
          <w:rFonts w:ascii="Times New Roman" w:hAnsi="Times New Roman" w:cs="Times New Roman"/>
          <w:b/>
          <w:bCs/>
          <w:sz w:val="24"/>
          <w:szCs w:val="24"/>
        </w:rPr>
      </w:pPr>
      <w:r w:rsidRPr="006A6734">
        <w:rPr>
          <w:rFonts w:ascii="Times New Roman" w:hAnsi="Times New Roman" w:cs="Times New Roman"/>
          <w:b/>
          <w:bCs/>
          <w:sz w:val="24"/>
          <w:szCs w:val="24"/>
        </w:rPr>
        <w:t xml:space="preserve">Administrative Notes: </w:t>
      </w:r>
    </w:p>
    <w:p w:rsidR="00036F6C" w:rsidRPr="006A6734" w:rsidRDefault="00036F6C" w:rsidP="00036F6C">
      <w:pPr>
        <w:rPr>
          <w:rFonts w:ascii="Times New Roman" w:hAnsi="Times New Roman" w:cs="Times New Roman"/>
          <w:b/>
          <w:bCs/>
          <w:sz w:val="24"/>
          <w:szCs w:val="24"/>
        </w:rPr>
      </w:pPr>
      <w:r w:rsidRPr="006A6734">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A98" w:rsidRDefault="00321A98" w:rsidP="009A7E14">
      <w:pPr>
        <w:rPr>
          <w:rFonts w:ascii="Times New Roman" w:hAnsi="Times New Roman" w:cs="Times New Roman"/>
          <w:b/>
          <w:bCs/>
          <w:sz w:val="24"/>
          <w:szCs w:val="24"/>
        </w:rPr>
      </w:pPr>
    </w:p>
    <w:p w:rsidR="00036F6C" w:rsidRDefault="00036F6C" w:rsidP="00036F6C">
      <w:pPr>
        <w:rPr>
          <w:rFonts w:ascii="Times New Roman" w:hAnsi="Times New Roman" w:cs="Times New Roman"/>
        </w:rPr>
      </w:pPr>
      <w:r>
        <w:rPr>
          <w:rFonts w:ascii="Times New Roman" w:hAnsi="Times New Roman" w:cs="Times New Roman"/>
        </w:rPr>
        <w:lastRenderedPageBreak/>
        <w:t xml:space="preserve">The following questions </w:t>
      </w:r>
      <w:proofErr w:type="gramStart"/>
      <w:r>
        <w:rPr>
          <w:rFonts w:ascii="Times New Roman" w:hAnsi="Times New Roman" w:cs="Times New Roman"/>
        </w:rPr>
        <w:t>are developed</w:t>
      </w:r>
      <w:proofErr w:type="gramEnd"/>
      <w:r>
        <w:rPr>
          <w:rFonts w:ascii="Times New Roman" w:hAnsi="Times New Roman" w:cs="Times New Roman"/>
        </w:rPr>
        <w:t xml:space="preserve"> to guide the financial review of the grant project</w:t>
      </w:r>
    </w:p>
    <w:tbl>
      <w:tblPr>
        <w:tblStyle w:val="TableGrid"/>
        <w:tblW w:w="0" w:type="auto"/>
        <w:tblLook w:val="04A0" w:firstRow="1" w:lastRow="0" w:firstColumn="1" w:lastColumn="0" w:noHBand="0" w:noVBand="1"/>
      </w:tblPr>
      <w:tblGrid>
        <w:gridCol w:w="3335"/>
        <w:gridCol w:w="559"/>
        <w:gridCol w:w="485"/>
        <w:gridCol w:w="1072"/>
        <w:gridCol w:w="595"/>
        <w:gridCol w:w="5927"/>
        <w:gridCol w:w="2417"/>
      </w:tblGrid>
      <w:tr w:rsidR="00036F6C" w:rsidRPr="00666C57" w:rsidTr="00C57414">
        <w:tc>
          <w:tcPr>
            <w:tcW w:w="0" w:type="auto"/>
            <w:shd w:val="clear" w:color="auto" w:fill="BFBFBF" w:themeFill="background1" w:themeFillShade="BF"/>
          </w:tcPr>
          <w:p w:rsidR="00036F6C" w:rsidRPr="00666C57" w:rsidRDefault="00036F6C" w:rsidP="005D12F8">
            <w:pPr>
              <w:rPr>
                <w:rFonts w:ascii="Times New Roman" w:hAnsi="Times New Roman" w:cs="Times New Roman"/>
                <w:b/>
              </w:rPr>
            </w:pPr>
            <w:r w:rsidRPr="00666C57">
              <w:rPr>
                <w:rFonts w:ascii="Times New Roman" w:hAnsi="Times New Roman" w:cs="Times New Roman"/>
                <w:b/>
              </w:rPr>
              <w:t xml:space="preserve">Administrative </w:t>
            </w:r>
            <w:r w:rsidR="005D12F8">
              <w:rPr>
                <w:rFonts w:ascii="Times New Roman" w:hAnsi="Times New Roman" w:cs="Times New Roman"/>
                <w:b/>
              </w:rPr>
              <w:t xml:space="preserve">Financial </w:t>
            </w:r>
            <w:r w:rsidRPr="00666C57">
              <w:rPr>
                <w:rFonts w:ascii="Times New Roman" w:hAnsi="Times New Roman" w:cs="Times New Roman"/>
                <w:b/>
              </w:rPr>
              <w:t>Review</w:t>
            </w:r>
          </w:p>
        </w:tc>
        <w:tc>
          <w:tcPr>
            <w:tcW w:w="0" w:type="auto"/>
            <w:shd w:val="clear" w:color="auto" w:fill="BFBFBF" w:themeFill="background1" w:themeFillShade="BF"/>
          </w:tcPr>
          <w:p w:rsidR="00036F6C" w:rsidRPr="00666C57" w:rsidRDefault="00036F6C" w:rsidP="00C57414">
            <w:pPr>
              <w:rPr>
                <w:rFonts w:ascii="Times New Roman" w:hAnsi="Times New Roman" w:cs="Times New Roman"/>
                <w:b/>
              </w:rPr>
            </w:pPr>
            <w:r w:rsidRPr="00666C57">
              <w:rPr>
                <w:rFonts w:ascii="Times New Roman" w:hAnsi="Times New Roman" w:cs="Times New Roman"/>
                <w:b/>
              </w:rPr>
              <w:t>Yes</w:t>
            </w:r>
          </w:p>
        </w:tc>
        <w:tc>
          <w:tcPr>
            <w:tcW w:w="0" w:type="auto"/>
            <w:shd w:val="clear" w:color="auto" w:fill="BFBFBF" w:themeFill="background1" w:themeFillShade="BF"/>
          </w:tcPr>
          <w:p w:rsidR="00036F6C" w:rsidRPr="00666C57" w:rsidRDefault="00036F6C" w:rsidP="00C57414">
            <w:pPr>
              <w:rPr>
                <w:rFonts w:ascii="Times New Roman" w:hAnsi="Times New Roman" w:cs="Times New Roman"/>
                <w:b/>
              </w:rPr>
            </w:pPr>
            <w:r w:rsidRPr="00666C57">
              <w:rPr>
                <w:rFonts w:ascii="Times New Roman" w:hAnsi="Times New Roman" w:cs="Times New Roman"/>
                <w:b/>
              </w:rPr>
              <w:t>No</w:t>
            </w:r>
          </w:p>
        </w:tc>
        <w:tc>
          <w:tcPr>
            <w:tcW w:w="0" w:type="auto"/>
            <w:shd w:val="clear" w:color="auto" w:fill="BFBFBF" w:themeFill="background1" w:themeFillShade="BF"/>
          </w:tcPr>
          <w:p w:rsidR="00036F6C" w:rsidRPr="00666C57" w:rsidRDefault="00036F6C" w:rsidP="00C57414">
            <w:pPr>
              <w:rPr>
                <w:rFonts w:ascii="Times New Roman" w:hAnsi="Times New Roman" w:cs="Times New Roman"/>
                <w:b/>
              </w:rPr>
            </w:pPr>
            <w:r w:rsidRPr="00666C57">
              <w:rPr>
                <w:rFonts w:ascii="Times New Roman" w:hAnsi="Times New Roman" w:cs="Times New Roman"/>
                <w:b/>
              </w:rPr>
              <w:t>TA</w:t>
            </w:r>
          </w:p>
          <w:p w:rsidR="00036F6C" w:rsidRPr="00666C57" w:rsidRDefault="00036F6C" w:rsidP="00C57414">
            <w:pPr>
              <w:rPr>
                <w:rFonts w:ascii="Times New Roman" w:hAnsi="Times New Roman" w:cs="Times New Roman"/>
                <w:b/>
              </w:rPr>
            </w:pPr>
            <w:r w:rsidRPr="00666C57">
              <w:rPr>
                <w:rFonts w:ascii="Times New Roman" w:hAnsi="Times New Roman" w:cs="Times New Roman"/>
                <w:b/>
              </w:rPr>
              <w:t>Provided</w:t>
            </w:r>
          </w:p>
        </w:tc>
        <w:tc>
          <w:tcPr>
            <w:tcW w:w="0" w:type="auto"/>
            <w:shd w:val="clear" w:color="auto" w:fill="BFBFBF" w:themeFill="background1" w:themeFillShade="BF"/>
          </w:tcPr>
          <w:p w:rsidR="00036F6C" w:rsidRPr="00666C57" w:rsidRDefault="00036F6C" w:rsidP="00C57414">
            <w:pPr>
              <w:rPr>
                <w:rFonts w:ascii="Times New Roman" w:hAnsi="Times New Roman" w:cs="Times New Roman"/>
                <w:b/>
              </w:rPr>
            </w:pPr>
            <w:r w:rsidRPr="00666C57">
              <w:rPr>
                <w:rFonts w:ascii="Times New Roman" w:hAnsi="Times New Roman" w:cs="Times New Roman"/>
                <w:b/>
              </w:rPr>
              <w:t>N/A</w:t>
            </w:r>
          </w:p>
        </w:tc>
        <w:tc>
          <w:tcPr>
            <w:tcW w:w="0" w:type="auto"/>
            <w:shd w:val="clear" w:color="auto" w:fill="BFBFBF" w:themeFill="background1" w:themeFillShade="BF"/>
          </w:tcPr>
          <w:p w:rsidR="00036F6C" w:rsidRPr="00666C57" w:rsidRDefault="00036F6C" w:rsidP="00C57414">
            <w:pPr>
              <w:rPr>
                <w:rFonts w:ascii="Times New Roman" w:hAnsi="Times New Roman" w:cs="Times New Roman"/>
                <w:b/>
              </w:rPr>
            </w:pPr>
            <w:r w:rsidRPr="00666C57">
              <w:rPr>
                <w:rFonts w:ascii="Times New Roman" w:hAnsi="Times New Roman" w:cs="Times New Roman"/>
                <w:b/>
              </w:rPr>
              <w:t>Documentation/ Procedures to Review if Applicable</w:t>
            </w:r>
          </w:p>
        </w:tc>
        <w:tc>
          <w:tcPr>
            <w:tcW w:w="0" w:type="auto"/>
            <w:shd w:val="clear" w:color="auto" w:fill="BFBFBF" w:themeFill="background1" w:themeFillShade="BF"/>
          </w:tcPr>
          <w:p w:rsidR="00036F6C" w:rsidRPr="00666C57" w:rsidRDefault="00036F6C" w:rsidP="00C57414">
            <w:pPr>
              <w:rPr>
                <w:rFonts w:ascii="Times New Roman" w:hAnsi="Times New Roman" w:cs="Times New Roman"/>
                <w:b/>
              </w:rPr>
            </w:pPr>
            <w:r w:rsidRPr="00666C57">
              <w:rPr>
                <w:rFonts w:ascii="Times New Roman" w:hAnsi="Times New Roman" w:cs="Times New Roman"/>
                <w:b/>
              </w:rPr>
              <w:t>Issues Found and Documentation Collected/ Supporting Notes</w:t>
            </w:r>
          </w:p>
        </w:tc>
      </w:tr>
      <w:tr w:rsidR="00036F6C" w:rsidRPr="00666C57" w:rsidTr="00C57414">
        <w:tc>
          <w:tcPr>
            <w:tcW w:w="0" w:type="auto"/>
          </w:tcPr>
          <w:p w:rsidR="00036F6C" w:rsidRPr="00666C57" w:rsidRDefault="00036F6C" w:rsidP="00C57414">
            <w:pPr>
              <w:rPr>
                <w:rFonts w:ascii="Times New Roman" w:hAnsi="Times New Roman" w:cs="Times New Roman"/>
              </w:rPr>
            </w:pPr>
            <w:r>
              <w:rPr>
                <w:rFonts w:ascii="Times New Roman" w:hAnsi="Times New Roman" w:cs="Times New Roman"/>
              </w:rPr>
              <w:t>7. Is the grantee able to track budget to actual expenditure amounts per approved budget category or spending plan?</w:t>
            </w:r>
          </w:p>
        </w:tc>
        <w:tc>
          <w:tcPr>
            <w:tcW w:w="0" w:type="auto"/>
          </w:tcPr>
          <w:p w:rsidR="00036F6C" w:rsidRPr="00666C57"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D77F5" w:rsidRDefault="00036F6C" w:rsidP="00C57414">
            <w:pPr>
              <w:rPr>
                <w:rFonts w:ascii="Times New Roman" w:hAnsi="Times New Roman" w:cs="Times New Roman"/>
              </w:rPr>
            </w:pPr>
            <w:r>
              <w:rPr>
                <w:rFonts w:ascii="Times New Roman" w:hAnsi="Times New Roman" w:cs="Times New Roman"/>
              </w:rPr>
              <w:t>Have the grantee provide cumulative budget to actual amounts for each approved budget category, as of the most recent quarter end.  This will be in the form of a general ledger or in some cases a manual spreadsheet.</w:t>
            </w:r>
          </w:p>
        </w:tc>
        <w:tc>
          <w:tcPr>
            <w:tcW w:w="0" w:type="auto"/>
          </w:tcPr>
          <w:p w:rsidR="00036F6C" w:rsidRPr="00666C57" w:rsidRDefault="00036F6C" w:rsidP="00C57414">
            <w:pPr>
              <w:rPr>
                <w:rFonts w:ascii="Times New Roman" w:hAnsi="Times New Roman" w:cs="Times New Roman"/>
              </w:rPr>
            </w:pPr>
          </w:p>
        </w:tc>
      </w:tr>
      <w:tr w:rsidR="00036F6C" w:rsidRPr="00666C57" w:rsidTr="00C57414">
        <w:tc>
          <w:tcPr>
            <w:tcW w:w="0" w:type="auto"/>
          </w:tcPr>
          <w:p w:rsidR="00036F6C" w:rsidRPr="00666C57" w:rsidRDefault="00036F6C" w:rsidP="00C57414">
            <w:pPr>
              <w:rPr>
                <w:rFonts w:ascii="Times New Roman" w:hAnsi="Times New Roman" w:cs="Times New Roman"/>
              </w:rPr>
            </w:pPr>
            <w:r>
              <w:rPr>
                <w:rFonts w:ascii="Times New Roman" w:hAnsi="Times New Roman" w:cs="Times New Roman"/>
              </w:rPr>
              <w:t>8. Does the grantee maintain documents supporting detailed expenditures made within each grant budget cost category?</w:t>
            </w:r>
          </w:p>
        </w:tc>
        <w:tc>
          <w:tcPr>
            <w:tcW w:w="0" w:type="auto"/>
          </w:tcPr>
          <w:p w:rsidR="00036F6C" w:rsidRPr="00666C57"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D77F5" w:rsidRDefault="00036F6C" w:rsidP="00C57414">
            <w:pPr>
              <w:rPr>
                <w:rFonts w:ascii="Times New Roman" w:hAnsi="Times New Roman" w:cs="Times New Roman"/>
              </w:rPr>
            </w:pPr>
            <w:r>
              <w:rPr>
                <w:rFonts w:ascii="Times New Roman" w:hAnsi="Times New Roman" w:cs="Times New Roman"/>
              </w:rPr>
              <w:t>Select a sample of expenditures for several quarterly periods and review supporting documentation.  Request that grantee provide proper documentation for each expenditure in the form of purchase invoice, vendor receipt, payroll register, time card, dates of training, description of training, etc.</w:t>
            </w:r>
          </w:p>
        </w:tc>
        <w:tc>
          <w:tcPr>
            <w:tcW w:w="0" w:type="auto"/>
          </w:tcPr>
          <w:p w:rsidR="00036F6C" w:rsidRPr="00666C57" w:rsidRDefault="00036F6C" w:rsidP="00C57414">
            <w:pPr>
              <w:rPr>
                <w:rFonts w:ascii="Times New Roman" w:hAnsi="Times New Roman" w:cs="Times New Roman"/>
              </w:rPr>
            </w:pPr>
          </w:p>
        </w:tc>
      </w:tr>
      <w:tr w:rsidR="00036F6C" w:rsidRPr="00666C57" w:rsidTr="00C57414">
        <w:tc>
          <w:tcPr>
            <w:tcW w:w="0" w:type="auto"/>
          </w:tcPr>
          <w:p w:rsidR="00036F6C" w:rsidRDefault="00036F6C" w:rsidP="00C57414">
            <w:pPr>
              <w:rPr>
                <w:rFonts w:ascii="Times New Roman" w:hAnsi="Times New Roman" w:cs="Times New Roman"/>
              </w:rPr>
            </w:pPr>
            <w:r>
              <w:rPr>
                <w:rFonts w:ascii="Times New Roman" w:hAnsi="Times New Roman" w:cs="Times New Roman"/>
              </w:rPr>
              <w:t>9. Do the grantee expenditures seem reasonable and allowable?</w:t>
            </w:r>
          </w:p>
        </w:tc>
        <w:tc>
          <w:tcPr>
            <w:tcW w:w="0" w:type="auto"/>
          </w:tcPr>
          <w:p w:rsidR="00036F6C" w:rsidRPr="00666C57"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D77F5"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Default="00036F6C" w:rsidP="00C57414">
            <w:pPr>
              <w:rPr>
                <w:rFonts w:ascii="Times New Roman" w:hAnsi="Times New Roman" w:cs="Times New Roman"/>
              </w:rPr>
            </w:pPr>
            <w:r>
              <w:rPr>
                <w:rFonts w:ascii="Times New Roman" w:hAnsi="Times New Roman" w:cs="Times New Roman"/>
              </w:rPr>
              <w:t>Request a sample of expenditures by budget category and review to determine if they are allowable and reasonable</w:t>
            </w:r>
          </w:p>
        </w:tc>
        <w:tc>
          <w:tcPr>
            <w:tcW w:w="0" w:type="auto"/>
          </w:tcPr>
          <w:p w:rsidR="00036F6C" w:rsidRPr="00666C57" w:rsidRDefault="00036F6C" w:rsidP="00C57414">
            <w:pPr>
              <w:rPr>
                <w:rFonts w:ascii="Times New Roman" w:hAnsi="Times New Roman" w:cs="Times New Roman"/>
              </w:rPr>
            </w:pPr>
          </w:p>
        </w:tc>
      </w:tr>
      <w:tr w:rsidR="00036F6C" w:rsidRPr="00666C57" w:rsidTr="00C57414">
        <w:tc>
          <w:tcPr>
            <w:tcW w:w="0" w:type="auto"/>
          </w:tcPr>
          <w:p w:rsidR="00036F6C" w:rsidRDefault="00036F6C" w:rsidP="00C57414">
            <w:pPr>
              <w:rPr>
                <w:rFonts w:ascii="Times New Roman" w:hAnsi="Times New Roman" w:cs="Times New Roman"/>
              </w:rPr>
            </w:pPr>
            <w:r>
              <w:rPr>
                <w:rFonts w:ascii="Times New Roman" w:hAnsi="Times New Roman" w:cs="Times New Roman"/>
              </w:rPr>
              <w:t>10. If grant has a required match, is the grantee using cash or in-kind funding? If in-kind, ask grantee for supporting documents.</w:t>
            </w:r>
          </w:p>
        </w:tc>
        <w:tc>
          <w:tcPr>
            <w:tcW w:w="0" w:type="auto"/>
          </w:tcPr>
          <w:p w:rsidR="00036F6C" w:rsidRPr="00666C57"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C57414">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Default="00036F6C" w:rsidP="00C57414">
            <w:pPr>
              <w:rPr>
                <w:rFonts w:ascii="Times New Roman" w:hAnsi="Times New Roman" w:cs="Times New Roman"/>
              </w:rPr>
            </w:pPr>
            <w:r>
              <w:rPr>
                <w:rFonts w:ascii="Times New Roman" w:hAnsi="Times New Roman" w:cs="Times New Roman"/>
              </w:rPr>
              <w:t xml:space="preserve">If the grantee </w:t>
            </w:r>
            <w:proofErr w:type="gramStart"/>
            <w:r>
              <w:rPr>
                <w:rFonts w:ascii="Times New Roman" w:hAnsi="Times New Roman" w:cs="Times New Roman"/>
              </w:rPr>
              <w:t>is</w:t>
            </w:r>
            <w:proofErr w:type="gramEnd"/>
            <w:r>
              <w:rPr>
                <w:rFonts w:ascii="Times New Roman" w:hAnsi="Times New Roman" w:cs="Times New Roman"/>
              </w:rPr>
              <w:t xml:space="preserve"> using cash match, the grantee would be able to account for this in their accounting records. If in-kind match, documentation may include such things as a sign-in sheet that tracks volunteer hours, office space, and/or equipment space donated</w:t>
            </w:r>
          </w:p>
        </w:tc>
        <w:tc>
          <w:tcPr>
            <w:tcW w:w="0" w:type="auto"/>
          </w:tcPr>
          <w:p w:rsidR="00036F6C" w:rsidRPr="00666C57" w:rsidRDefault="00036F6C" w:rsidP="00C57414">
            <w:pPr>
              <w:rPr>
                <w:rFonts w:ascii="Times New Roman" w:hAnsi="Times New Roman" w:cs="Times New Roman"/>
              </w:rPr>
            </w:pPr>
          </w:p>
        </w:tc>
      </w:tr>
    </w:tbl>
    <w:p w:rsidR="00036F6C" w:rsidRDefault="00036F6C" w:rsidP="00036F6C">
      <w:pPr>
        <w:rPr>
          <w:rFonts w:ascii="Times New Roman" w:hAnsi="Times New Roman" w:cs="Times New Roman"/>
          <w:b/>
        </w:rPr>
      </w:pPr>
    </w:p>
    <w:p w:rsidR="00036F6C" w:rsidRDefault="00036F6C" w:rsidP="00036F6C">
      <w:pPr>
        <w:rPr>
          <w:rFonts w:ascii="Times New Roman" w:hAnsi="Times New Roman" w:cs="Times New Roman"/>
          <w:b/>
        </w:rPr>
      </w:pPr>
      <w:r>
        <w:rPr>
          <w:rFonts w:ascii="Times New Roman" w:hAnsi="Times New Roman" w:cs="Times New Roman"/>
          <w:b/>
        </w:rPr>
        <w:t>Financial Review Notes:</w:t>
      </w:r>
    </w:p>
    <w:p w:rsidR="00321A98" w:rsidRDefault="00036F6C" w:rsidP="00036F6C">
      <w:pPr>
        <w:rPr>
          <w:rFonts w:ascii="Times New Roman" w:hAnsi="Times New Roman" w:cs="Times New Roman"/>
          <w:b/>
          <w:bCs/>
          <w:sz w:val="24"/>
          <w:szCs w:val="24"/>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2F8" w:rsidRDefault="005D12F8" w:rsidP="00143423">
      <w:pPr>
        <w:pStyle w:val="Default"/>
        <w:rPr>
          <w:rFonts w:ascii="Times New Roman" w:hAnsi="Times New Roman" w:cs="Times New Roman"/>
          <w:b/>
          <w:bCs/>
        </w:rPr>
      </w:pPr>
    </w:p>
    <w:p w:rsidR="00143423" w:rsidRPr="006A6734" w:rsidRDefault="00AA30B6" w:rsidP="00143423">
      <w:pPr>
        <w:pStyle w:val="Default"/>
        <w:rPr>
          <w:rFonts w:ascii="Times New Roman" w:hAnsi="Times New Roman" w:cs="Times New Roman"/>
        </w:rPr>
      </w:pPr>
      <w:r>
        <w:rPr>
          <w:rFonts w:ascii="Times New Roman" w:hAnsi="Times New Roman" w:cs="Times New Roman"/>
          <w:b/>
          <w:bCs/>
        </w:rPr>
        <w:t xml:space="preserve">Section IV. </w:t>
      </w:r>
      <w:r w:rsidR="00143423" w:rsidRPr="006A6734">
        <w:rPr>
          <w:rFonts w:ascii="Times New Roman" w:hAnsi="Times New Roman" w:cs="Times New Roman"/>
          <w:b/>
          <w:bCs/>
        </w:rPr>
        <w:t xml:space="preserve">Programmatic Review </w:t>
      </w:r>
    </w:p>
    <w:p w:rsidR="00143423" w:rsidRDefault="00143423" w:rsidP="00143423">
      <w:pPr>
        <w:pStyle w:val="Default"/>
        <w:rPr>
          <w:rFonts w:ascii="Times New Roman" w:hAnsi="Times New Roman" w:cs="Times New Roman"/>
        </w:rPr>
      </w:pPr>
      <w:r w:rsidRPr="006A6734">
        <w:rPr>
          <w:rFonts w:ascii="Times New Roman" w:hAnsi="Times New Roman" w:cs="Times New Roman"/>
        </w:rPr>
        <w:t xml:space="preserve">Programmatic monitoring includes reviewing the content and substance of the grant program. It also involves a qualitative and quantitative review to determine whether grant activities are consistent with the grant implementation plan and the grant goals and objectives stated in the original application. Programmatic monitoring also involves assessing technical assistance (TA) needs and assessing the implementation of projects and/or suggesting any necessary </w:t>
      </w:r>
      <w:r w:rsidR="008A6A1D" w:rsidRPr="006A6734">
        <w:rPr>
          <w:rFonts w:ascii="Times New Roman" w:hAnsi="Times New Roman" w:cs="Times New Roman"/>
        </w:rPr>
        <w:t>modifications</w:t>
      </w:r>
      <w:r w:rsidRPr="006A6734">
        <w:rPr>
          <w:rFonts w:ascii="Times New Roman" w:hAnsi="Times New Roman" w:cs="Times New Roman"/>
        </w:rPr>
        <w:t xml:space="preserve">. </w:t>
      </w:r>
    </w:p>
    <w:p w:rsidR="005D12F8" w:rsidRDefault="005D12F8" w:rsidP="00143423">
      <w:pPr>
        <w:pStyle w:val="Default"/>
        <w:rPr>
          <w:rFonts w:ascii="Times New Roman" w:hAnsi="Times New Roman" w:cs="Times New Roman"/>
        </w:rPr>
      </w:pPr>
    </w:p>
    <w:p w:rsidR="005D12F8" w:rsidRPr="006A6734" w:rsidRDefault="005D12F8" w:rsidP="00143423">
      <w:pPr>
        <w:pStyle w:val="Default"/>
        <w:rPr>
          <w:rFonts w:ascii="Times New Roman" w:hAnsi="Times New Roman" w:cs="Times New Roman"/>
        </w:rPr>
      </w:pPr>
    </w:p>
    <w:p w:rsidR="00F46E94" w:rsidRPr="006A6734" w:rsidRDefault="00F46E94" w:rsidP="00143423">
      <w:pPr>
        <w:pStyle w:val="Default"/>
        <w:rPr>
          <w:rFonts w:ascii="Times New Roman" w:hAnsi="Times New Roman" w:cs="Times New Roman"/>
        </w:rPr>
      </w:pPr>
    </w:p>
    <w:p w:rsidR="00143423" w:rsidRPr="006A6734" w:rsidRDefault="00143423" w:rsidP="00143423">
      <w:pPr>
        <w:pStyle w:val="Default"/>
        <w:rPr>
          <w:rFonts w:ascii="Times New Roman" w:hAnsi="Times New Roman" w:cs="Times New Roman"/>
        </w:rPr>
      </w:pPr>
      <w:r w:rsidRPr="006A6734">
        <w:rPr>
          <w:rFonts w:ascii="Times New Roman" w:hAnsi="Times New Roman" w:cs="Times New Roman"/>
        </w:rPr>
        <w:t>In general, grantees should be able to provide documentation for performance measures reported and for major activities conducted, such as training offered or groups held</w:t>
      </w:r>
      <w:proofErr w:type="gramStart"/>
      <w:r w:rsidRPr="006A6734">
        <w:rPr>
          <w:rFonts w:ascii="Times New Roman" w:hAnsi="Times New Roman" w:cs="Times New Roman"/>
        </w:rPr>
        <w:t>,</w:t>
      </w:r>
      <w:proofErr w:type="gramEnd"/>
      <w:r w:rsidRPr="006A6734">
        <w:rPr>
          <w:rFonts w:ascii="Times New Roman" w:hAnsi="Times New Roman" w:cs="Times New Roman"/>
        </w:rPr>
        <w:t xml:space="preserve"> that support the program’s goals and objectives. In such instances, a log of attendees and date/location of training or group </w:t>
      </w:r>
      <w:proofErr w:type="gramStart"/>
      <w:r w:rsidRPr="006A6734">
        <w:rPr>
          <w:rFonts w:ascii="Times New Roman" w:hAnsi="Times New Roman" w:cs="Times New Roman"/>
        </w:rPr>
        <w:t>should be obtained</w:t>
      </w:r>
      <w:proofErr w:type="gramEnd"/>
      <w:r w:rsidRPr="006A6734">
        <w:rPr>
          <w:rFonts w:ascii="Times New Roman" w:hAnsi="Times New Roman" w:cs="Times New Roman"/>
        </w:rPr>
        <w:t xml:space="preserve">. On occasion, grants may contain a special condition requiring that the grantee fulfill a requirement, such as attending training. In such cases, grantees should also provide documentation that the requirement </w:t>
      </w:r>
      <w:proofErr w:type="gramStart"/>
      <w:r w:rsidRPr="006A6734">
        <w:rPr>
          <w:rFonts w:ascii="Times New Roman" w:hAnsi="Times New Roman" w:cs="Times New Roman"/>
        </w:rPr>
        <w:t>was fulfilled</w:t>
      </w:r>
      <w:proofErr w:type="gramEnd"/>
      <w:r w:rsidRPr="006A6734">
        <w:rPr>
          <w:rFonts w:ascii="Times New Roman" w:hAnsi="Times New Roman" w:cs="Times New Roman"/>
        </w:rPr>
        <w:t>, if not already documented in GM</w:t>
      </w:r>
      <w:r w:rsidR="00F46E94" w:rsidRPr="006A6734">
        <w:rPr>
          <w:rFonts w:ascii="Times New Roman" w:hAnsi="Times New Roman" w:cs="Times New Roman"/>
        </w:rPr>
        <w:t>I</w:t>
      </w:r>
      <w:r w:rsidRPr="006A6734">
        <w:rPr>
          <w:rFonts w:ascii="Times New Roman" w:hAnsi="Times New Roman" w:cs="Times New Roman"/>
        </w:rPr>
        <w:t xml:space="preserve">S. </w:t>
      </w:r>
    </w:p>
    <w:p w:rsidR="00143423" w:rsidRPr="006A6734" w:rsidRDefault="00143423" w:rsidP="00143423">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2676"/>
        <w:gridCol w:w="716"/>
        <w:gridCol w:w="625"/>
        <w:gridCol w:w="761"/>
        <w:gridCol w:w="630"/>
        <w:gridCol w:w="6160"/>
        <w:gridCol w:w="2822"/>
      </w:tblGrid>
      <w:tr w:rsidR="00321A98" w:rsidRPr="006A6734" w:rsidTr="006B0043">
        <w:tc>
          <w:tcPr>
            <w:tcW w:w="2676" w:type="dxa"/>
            <w:shd w:val="pct25" w:color="auto" w:fill="auto"/>
          </w:tcPr>
          <w:p w:rsidR="00321A98" w:rsidRPr="006A6734" w:rsidRDefault="00321A98" w:rsidP="00321A98">
            <w:pPr>
              <w:pStyle w:val="Default"/>
              <w:rPr>
                <w:rFonts w:ascii="Times New Roman" w:hAnsi="Times New Roman" w:cs="Times New Roman"/>
                <w:b/>
                <w:color w:val="auto"/>
              </w:rPr>
            </w:pPr>
            <w:r w:rsidRPr="006A6734">
              <w:rPr>
                <w:rFonts w:ascii="Times New Roman" w:hAnsi="Times New Roman" w:cs="Times New Roman"/>
                <w:b/>
                <w:color w:val="auto"/>
              </w:rPr>
              <w:t>Administrative Review/File Review</w:t>
            </w:r>
          </w:p>
        </w:tc>
        <w:tc>
          <w:tcPr>
            <w:tcW w:w="716" w:type="dxa"/>
            <w:shd w:val="pct25" w:color="auto" w:fill="auto"/>
          </w:tcPr>
          <w:p w:rsidR="00321A98" w:rsidRPr="006A6734" w:rsidRDefault="00321A98" w:rsidP="00321A98">
            <w:pPr>
              <w:rPr>
                <w:rFonts w:ascii="Times New Roman" w:hAnsi="Times New Roman" w:cs="Times New Roman"/>
                <w:b/>
                <w:sz w:val="24"/>
                <w:szCs w:val="24"/>
              </w:rPr>
            </w:pPr>
            <w:r w:rsidRPr="006A6734">
              <w:rPr>
                <w:rFonts w:ascii="Times New Roman" w:hAnsi="Times New Roman" w:cs="Times New Roman"/>
                <w:b/>
                <w:sz w:val="24"/>
                <w:szCs w:val="24"/>
              </w:rPr>
              <w:t>YES</w:t>
            </w:r>
          </w:p>
        </w:tc>
        <w:tc>
          <w:tcPr>
            <w:tcW w:w="625" w:type="dxa"/>
            <w:shd w:val="pct25" w:color="auto" w:fill="auto"/>
          </w:tcPr>
          <w:p w:rsidR="00321A98" w:rsidRPr="006A6734" w:rsidRDefault="00321A98" w:rsidP="00321A98">
            <w:pPr>
              <w:rPr>
                <w:rFonts w:ascii="Times New Roman" w:hAnsi="Times New Roman" w:cs="Times New Roman"/>
                <w:b/>
                <w:sz w:val="24"/>
                <w:szCs w:val="24"/>
              </w:rPr>
            </w:pPr>
            <w:r w:rsidRPr="006A6734">
              <w:rPr>
                <w:rFonts w:ascii="Times New Roman" w:hAnsi="Times New Roman" w:cs="Times New Roman"/>
                <w:b/>
                <w:sz w:val="24"/>
                <w:szCs w:val="24"/>
              </w:rPr>
              <w:t>NO</w:t>
            </w:r>
          </w:p>
        </w:tc>
        <w:tc>
          <w:tcPr>
            <w:tcW w:w="761" w:type="dxa"/>
            <w:shd w:val="pct25" w:color="auto" w:fill="auto"/>
          </w:tcPr>
          <w:p w:rsidR="00321A98" w:rsidRDefault="00321A98" w:rsidP="00321A98">
            <w:pPr>
              <w:rPr>
                <w:rFonts w:ascii="Times New Roman" w:hAnsi="Times New Roman" w:cs="Times New Roman"/>
                <w:b/>
                <w:sz w:val="24"/>
                <w:szCs w:val="24"/>
              </w:rPr>
            </w:pPr>
            <w:r>
              <w:rPr>
                <w:rFonts w:ascii="Times New Roman" w:hAnsi="Times New Roman" w:cs="Times New Roman"/>
                <w:b/>
                <w:sz w:val="24"/>
                <w:szCs w:val="24"/>
              </w:rPr>
              <w:t>TA</w:t>
            </w:r>
          </w:p>
          <w:p w:rsidR="00321A98" w:rsidRPr="00321A98" w:rsidRDefault="00321A98" w:rsidP="00321A98">
            <w:pPr>
              <w:rPr>
                <w:rFonts w:ascii="Times New Roman" w:hAnsi="Times New Roman" w:cs="Times New Roman"/>
                <w:b/>
                <w:sz w:val="14"/>
                <w:szCs w:val="14"/>
              </w:rPr>
            </w:pPr>
            <w:r>
              <w:rPr>
                <w:rFonts w:ascii="Times New Roman" w:hAnsi="Times New Roman" w:cs="Times New Roman"/>
                <w:b/>
                <w:sz w:val="14"/>
                <w:szCs w:val="14"/>
              </w:rPr>
              <w:t>Provided</w:t>
            </w:r>
          </w:p>
        </w:tc>
        <w:tc>
          <w:tcPr>
            <w:tcW w:w="630" w:type="dxa"/>
            <w:shd w:val="pct25" w:color="auto" w:fill="auto"/>
          </w:tcPr>
          <w:p w:rsidR="00321A98" w:rsidRPr="006A6734" w:rsidRDefault="00321A98" w:rsidP="00321A98">
            <w:pPr>
              <w:rPr>
                <w:rFonts w:ascii="Times New Roman" w:hAnsi="Times New Roman" w:cs="Times New Roman"/>
                <w:b/>
                <w:sz w:val="24"/>
                <w:szCs w:val="24"/>
              </w:rPr>
            </w:pPr>
            <w:r w:rsidRPr="006A6734">
              <w:rPr>
                <w:rFonts w:ascii="Times New Roman" w:hAnsi="Times New Roman" w:cs="Times New Roman"/>
                <w:b/>
                <w:sz w:val="24"/>
                <w:szCs w:val="24"/>
              </w:rPr>
              <w:t>N/A</w:t>
            </w:r>
          </w:p>
        </w:tc>
        <w:tc>
          <w:tcPr>
            <w:tcW w:w="6160" w:type="dxa"/>
            <w:shd w:val="pct25" w:color="auto" w:fill="auto"/>
          </w:tcPr>
          <w:p w:rsidR="00321A98" w:rsidRPr="006A6734" w:rsidRDefault="00321A98" w:rsidP="00321A98">
            <w:pPr>
              <w:pStyle w:val="Default"/>
              <w:rPr>
                <w:rFonts w:ascii="Times New Roman" w:hAnsi="Times New Roman" w:cs="Times New Roman"/>
                <w:b/>
                <w:bCs/>
              </w:rPr>
            </w:pPr>
            <w:r w:rsidRPr="006A6734">
              <w:rPr>
                <w:rFonts w:ascii="Times New Roman" w:hAnsi="Times New Roman" w:cs="Times New Roman"/>
                <w:b/>
                <w:bCs/>
              </w:rPr>
              <w:t>Documentation/Procedures to Review, if applicable</w:t>
            </w:r>
          </w:p>
        </w:tc>
        <w:tc>
          <w:tcPr>
            <w:tcW w:w="2822" w:type="dxa"/>
            <w:shd w:val="pct25" w:color="auto" w:fill="auto"/>
          </w:tcPr>
          <w:p w:rsidR="00321A98" w:rsidRPr="006A6734" w:rsidRDefault="00321A98" w:rsidP="00321A98">
            <w:pPr>
              <w:rPr>
                <w:rFonts w:ascii="Times New Roman" w:hAnsi="Times New Roman" w:cs="Times New Roman"/>
                <w:sz w:val="24"/>
                <w:szCs w:val="24"/>
              </w:rPr>
            </w:pPr>
            <w:r w:rsidRPr="006A6734">
              <w:rPr>
                <w:rFonts w:ascii="Times New Roman" w:hAnsi="Times New Roman" w:cs="Times New Roman"/>
                <w:b/>
                <w:bCs/>
                <w:sz w:val="24"/>
                <w:szCs w:val="24"/>
              </w:rPr>
              <w:t>Issues Found and Documentation Collected/ Supporting Notes</w:t>
            </w:r>
          </w:p>
        </w:tc>
      </w:tr>
      <w:tr w:rsidR="00321A98" w:rsidRPr="006A6734" w:rsidTr="006B0043">
        <w:tc>
          <w:tcPr>
            <w:tcW w:w="2676" w:type="dxa"/>
          </w:tcPr>
          <w:p w:rsidR="00321A98" w:rsidRPr="006A6734" w:rsidRDefault="00321A98" w:rsidP="00321A98">
            <w:pPr>
              <w:pStyle w:val="Default"/>
              <w:rPr>
                <w:rFonts w:ascii="Times New Roman" w:hAnsi="Times New Roman" w:cs="Times New Roman"/>
              </w:rPr>
            </w:pPr>
            <w:r>
              <w:rPr>
                <w:rFonts w:ascii="Times New Roman" w:hAnsi="Times New Roman" w:cs="Times New Roman"/>
              </w:rPr>
              <w:t>11.</w:t>
            </w:r>
            <w:r w:rsidRPr="006A6734">
              <w:rPr>
                <w:rFonts w:ascii="Times New Roman" w:hAnsi="Times New Roman" w:cs="Times New Roman"/>
              </w:rPr>
              <w:t xml:space="preserve"> Is the project site where one or more activities/deliverables </w:t>
            </w:r>
            <w:proofErr w:type="gramStart"/>
            <w:r w:rsidRPr="006A6734">
              <w:rPr>
                <w:rFonts w:ascii="Times New Roman" w:hAnsi="Times New Roman" w:cs="Times New Roman"/>
              </w:rPr>
              <w:t>are being performed</w:t>
            </w:r>
            <w:proofErr w:type="gramEnd"/>
            <w:r w:rsidRPr="006A6734">
              <w:rPr>
                <w:rFonts w:ascii="Times New Roman" w:hAnsi="Times New Roman" w:cs="Times New Roman"/>
              </w:rPr>
              <w:t xml:space="preserve">? If no, note where activities </w:t>
            </w:r>
            <w:proofErr w:type="gramStart"/>
            <w:r w:rsidRPr="006A6734">
              <w:rPr>
                <w:rFonts w:ascii="Times New Roman" w:hAnsi="Times New Roman" w:cs="Times New Roman"/>
              </w:rPr>
              <w:t>are being performed</w:t>
            </w:r>
            <w:proofErr w:type="gramEnd"/>
            <w:r w:rsidRPr="006A6734">
              <w:rPr>
                <w:rFonts w:ascii="Times New Roman" w:hAnsi="Times New Roman" w:cs="Times New Roman"/>
              </w:rPr>
              <w:t xml:space="preserve">. </w:t>
            </w:r>
          </w:p>
        </w:tc>
        <w:tc>
          <w:tcPr>
            <w:tcW w:w="716" w:type="dxa"/>
          </w:tcPr>
          <w:p w:rsidR="00321A98" w:rsidRPr="006A6734" w:rsidRDefault="00F3122B" w:rsidP="00321A98">
            <w:pPr>
              <w:rPr>
                <w:rFonts w:ascii="Times New Roman" w:hAnsi="Times New Roman" w:cs="Times New Roman"/>
                <w:sz w:val="24"/>
                <w:szCs w:val="24"/>
              </w:rPr>
            </w:pPr>
            <w:r>
              <w:rPr>
                <w:rFonts w:ascii="Times New Roman" w:hAnsi="Times New Roman" w:cs="Times New Roman"/>
                <w:sz w:val="24"/>
                <w:szCs w:val="24"/>
              </w:rPr>
              <w:fldChar w:fldCharType="begin">
                <w:ffData>
                  <w:name w:val="Check47"/>
                  <w:enabled/>
                  <w:calcOnExit w:val="0"/>
                  <w:checkBox>
                    <w:sizeAuto/>
                    <w:default w:val="1"/>
                  </w:checkBox>
                </w:ffData>
              </w:fldChar>
            </w:r>
            <w:bookmarkStart w:id="25" w:name="Check47"/>
            <w:r>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p>
        </w:tc>
        <w:tc>
          <w:tcPr>
            <w:tcW w:w="625"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48"/>
                  <w:enabled/>
                  <w:calcOnExit w:val="0"/>
                  <w:checkBox>
                    <w:sizeAuto/>
                    <w:default w:val="0"/>
                  </w:checkBox>
                </w:ffData>
              </w:fldChar>
            </w:r>
            <w:bookmarkStart w:id="26" w:name="Check48"/>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26"/>
          </w:p>
        </w:tc>
        <w:tc>
          <w:tcPr>
            <w:tcW w:w="761"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30"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49"/>
                  <w:enabled/>
                  <w:calcOnExit w:val="0"/>
                  <w:checkBox>
                    <w:sizeAuto/>
                    <w:default w:val="0"/>
                  </w:checkBox>
                </w:ffData>
              </w:fldChar>
            </w:r>
            <w:bookmarkStart w:id="27" w:name="Check49"/>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27"/>
          </w:p>
        </w:tc>
        <w:tc>
          <w:tcPr>
            <w:tcW w:w="6160" w:type="dxa"/>
          </w:tcPr>
          <w:p w:rsidR="00321A98" w:rsidRPr="006A6734" w:rsidRDefault="00321A98" w:rsidP="00321A98">
            <w:pPr>
              <w:pStyle w:val="Default"/>
              <w:rPr>
                <w:rFonts w:ascii="Times New Roman" w:hAnsi="Times New Roman" w:cs="Times New Roman"/>
                <w:b/>
                <w:bCs/>
              </w:rPr>
            </w:pPr>
          </w:p>
        </w:tc>
        <w:tc>
          <w:tcPr>
            <w:tcW w:w="2822" w:type="dxa"/>
          </w:tcPr>
          <w:p w:rsidR="00321A98" w:rsidRPr="006A6734" w:rsidRDefault="00321A98" w:rsidP="00321A98">
            <w:pPr>
              <w:rPr>
                <w:rFonts w:ascii="Times New Roman" w:hAnsi="Times New Roman" w:cs="Times New Roman"/>
                <w:b/>
                <w:bCs/>
                <w:sz w:val="24"/>
                <w:szCs w:val="24"/>
              </w:rPr>
            </w:pPr>
          </w:p>
        </w:tc>
      </w:tr>
      <w:tr w:rsidR="00321A98" w:rsidRPr="006A6734" w:rsidTr="006B0043">
        <w:tc>
          <w:tcPr>
            <w:tcW w:w="2676" w:type="dxa"/>
          </w:tcPr>
          <w:p w:rsidR="00321A98" w:rsidRPr="006A6734" w:rsidRDefault="008C6D51" w:rsidP="002B6CE9">
            <w:pPr>
              <w:pStyle w:val="Default"/>
              <w:rPr>
                <w:rFonts w:ascii="Times New Roman" w:hAnsi="Times New Roman" w:cs="Times New Roman"/>
                <w:color w:val="auto"/>
              </w:rPr>
            </w:pPr>
            <w:r>
              <w:rPr>
                <w:rFonts w:ascii="Times New Roman" w:hAnsi="Times New Roman" w:cs="Times New Roman"/>
              </w:rPr>
              <w:t>12</w:t>
            </w:r>
            <w:r w:rsidR="00321A98">
              <w:rPr>
                <w:rFonts w:ascii="Times New Roman" w:hAnsi="Times New Roman" w:cs="Times New Roman"/>
              </w:rPr>
              <w:t>.</w:t>
            </w:r>
            <w:r w:rsidR="00321A98" w:rsidRPr="006A6734">
              <w:rPr>
                <w:rFonts w:ascii="Times New Roman" w:hAnsi="Times New Roman" w:cs="Times New Roman"/>
              </w:rPr>
              <w:t xml:space="preserve"> </w:t>
            </w:r>
            <w:r w:rsidR="00115B97" w:rsidRPr="006A6734">
              <w:rPr>
                <w:rFonts w:ascii="Times New Roman" w:hAnsi="Times New Roman" w:cs="Times New Roman"/>
              </w:rPr>
              <w:t>Can the grantee identify the performance measur</w:t>
            </w:r>
            <w:r w:rsidR="00115B97">
              <w:rPr>
                <w:rFonts w:ascii="Times New Roman" w:hAnsi="Times New Roman" w:cs="Times New Roman"/>
              </w:rPr>
              <w:t xml:space="preserve">es they are required to collect? </w:t>
            </w:r>
          </w:p>
        </w:tc>
        <w:tc>
          <w:tcPr>
            <w:tcW w:w="716" w:type="dxa"/>
          </w:tcPr>
          <w:p w:rsidR="00321A98" w:rsidRPr="006A6734" w:rsidRDefault="00F3122B" w:rsidP="00321A98">
            <w:pPr>
              <w:rPr>
                <w:rFonts w:ascii="Times New Roman" w:hAnsi="Times New Roman" w:cs="Times New Roman"/>
                <w:sz w:val="24"/>
                <w:szCs w:val="24"/>
              </w:rPr>
            </w:pPr>
            <w:r>
              <w:rPr>
                <w:rFonts w:ascii="Times New Roman" w:hAnsi="Times New Roman" w:cs="Times New Roman"/>
                <w:sz w:val="24"/>
                <w:szCs w:val="24"/>
              </w:rPr>
              <w:fldChar w:fldCharType="begin">
                <w:ffData>
                  <w:name w:val="Check53"/>
                  <w:enabled/>
                  <w:calcOnExit w:val="0"/>
                  <w:checkBox>
                    <w:sizeAuto/>
                    <w:default w:val="1"/>
                  </w:checkBox>
                </w:ffData>
              </w:fldChar>
            </w:r>
            <w:bookmarkStart w:id="28" w:name="Check53"/>
            <w:r>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p>
        </w:tc>
        <w:tc>
          <w:tcPr>
            <w:tcW w:w="625"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54"/>
                  <w:enabled/>
                  <w:calcOnExit w:val="0"/>
                  <w:checkBox>
                    <w:sizeAuto/>
                    <w:default w:val="0"/>
                  </w:checkBox>
                </w:ffData>
              </w:fldChar>
            </w:r>
            <w:bookmarkStart w:id="29" w:name="Check54"/>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29"/>
          </w:p>
        </w:tc>
        <w:tc>
          <w:tcPr>
            <w:tcW w:w="761"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30"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55"/>
                  <w:enabled/>
                  <w:calcOnExit w:val="0"/>
                  <w:checkBox>
                    <w:sizeAuto/>
                    <w:default w:val="0"/>
                  </w:checkBox>
                </w:ffData>
              </w:fldChar>
            </w:r>
            <w:bookmarkStart w:id="30" w:name="Check55"/>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0"/>
          </w:p>
        </w:tc>
        <w:tc>
          <w:tcPr>
            <w:tcW w:w="6160" w:type="dxa"/>
          </w:tcPr>
          <w:p w:rsidR="00321A98" w:rsidRPr="006A6734" w:rsidRDefault="008C6D51">
            <w:pPr>
              <w:pStyle w:val="Default"/>
              <w:rPr>
                <w:rFonts w:ascii="Times New Roman" w:hAnsi="Times New Roman" w:cs="Times New Roman"/>
              </w:rPr>
            </w:pPr>
            <w:r w:rsidRPr="006A6734">
              <w:rPr>
                <w:rFonts w:ascii="Times New Roman" w:hAnsi="Times New Roman" w:cs="Times New Roman"/>
              </w:rPr>
              <w:t>For each service/activity described in submitted progress reports, the grantee must provide evidence that supports the information reported.</w:t>
            </w:r>
          </w:p>
        </w:tc>
        <w:tc>
          <w:tcPr>
            <w:tcW w:w="2822" w:type="dxa"/>
          </w:tcPr>
          <w:p w:rsidR="00321A98" w:rsidRPr="006A6734" w:rsidRDefault="00321A98" w:rsidP="00321A98">
            <w:pPr>
              <w:rPr>
                <w:rFonts w:ascii="Times New Roman" w:hAnsi="Times New Roman" w:cs="Times New Roman"/>
                <w:b/>
                <w:bCs/>
                <w:sz w:val="24"/>
                <w:szCs w:val="24"/>
              </w:rPr>
            </w:pPr>
          </w:p>
        </w:tc>
      </w:tr>
      <w:tr w:rsidR="00321A98" w:rsidRPr="006A6734" w:rsidTr="006B0043">
        <w:tc>
          <w:tcPr>
            <w:tcW w:w="2676" w:type="dxa"/>
          </w:tcPr>
          <w:p w:rsidR="00321A98" w:rsidRPr="006A6734" w:rsidRDefault="008C6D51" w:rsidP="002B6CE9">
            <w:pPr>
              <w:pStyle w:val="Default"/>
              <w:rPr>
                <w:rFonts w:ascii="Times New Roman" w:hAnsi="Times New Roman" w:cs="Times New Roman"/>
                <w:color w:val="auto"/>
              </w:rPr>
            </w:pPr>
            <w:r>
              <w:rPr>
                <w:rFonts w:ascii="Times New Roman" w:hAnsi="Times New Roman" w:cs="Times New Roman"/>
              </w:rPr>
              <w:t>13</w:t>
            </w:r>
            <w:r w:rsidR="00321A98">
              <w:rPr>
                <w:rFonts w:ascii="Times New Roman" w:hAnsi="Times New Roman" w:cs="Times New Roman"/>
              </w:rPr>
              <w:t>.</w:t>
            </w:r>
            <w:r w:rsidR="00321A98" w:rsidRPr="006A6734">
              <w:rPr>
                <w:rFonts w:ascii="Times New Roman" w:hAnsi="Times New Roman" w:cs="Times New Roman"/>
              </w:rPr>
              <w:t xml:space="preserve"> </w:t>
            </w:r>
            <w:r w:rsidR="00115B97" w:rsidRPr="006A6734">
              <w:rPr>
                <w:rFonts w:ascii="Times New Roman" w:hAnsi="Times New Roman" w:cs="Times New Roman"/>
              </w:rPr>
              <w:t xml:space="preserve">As a result of your observations or discussions with grantee, </w:t>
            </w:r>
            <w:proofErr w:type="gramStart"/>
            <w:r w:rsidR="00115B97" w:rsidRPr="006A6734">
              <w:rPr>
                <w:rFonts w:ascii="Times New Roman" w:hAnsi="Times New Roman" w:cs="Times New Roman"/>
              </w:rPr>
              <w:t xml:space="preserve">are you able to validate that project goals and objectives </w:t>
            </w:r>
            <w:r w:rsidR="00115B97">
              <w:rPr>
                <w:rFonts w:ascii="Times New Roman" w:hAnsi="Times New Roman" w:cs="Times New Roman"/>
              </w:rPr>
              <w:t xml:space="preserve">(activities) </w:t>
            </w:r>
            <w:r w:rsidR="00115B97" w:rsidRPr="006A6734">
              <w:rPr>
                <w:rFonts w:ascii="Times New Roman" w:hAnsi="Times New Roman" w:cs="Times New Roman"/>
              </w:rPr>
              <w:t>being implemented</w:t>
            </w:r>
            <w:proofErr w:type="gramEnd"/>
            <w:r w:rsidR="00115B97" w:rsidRPr="006A6734">
              <w:rPr>
                <w:rFonts w:ascii="Times New Roman" w:hAnsi="Times New Roman" w:cs="Times New Roman"/>
              </w:rPr>
              <w:t xml:space="preserve"> as planned? Please note delays in implementation and reasons cited by grantee. </w:t>
            </w:r>
          </w:p>
        </w:tc>
        <w:tc>
          <w:tcPr>
            <w:tcW w:w="716" w:type="dxa"/>
          </w:tcPr>
          <w:p w:rsidR="00321A98" w:rsidRPr="006A6734" w:rsidRDefault="00C34626" w:rsidP="00321A98">
            <w:pPr>
              <w:rPr>
                <w:rFonts w:ascii="Times New Roman" w:hAnsi="Times New Roman" w:cs="Times New Roman"/>
                <w:sz w:val="24"/>
                <w:szCs w:val="24"/>
              </w:rPr>
            </w:pPr>
            <w:r>
              <w:rPr>
                <w:rFonts w:ascii="Times New Roman" w:hAnsi="Times New Roman" w:cs="Times New Roman"/>
                <w:sz w:val="24"/>
                <w:szCs w:val="24"/>
              </w:rPr>
              <w:fldChar w:fldCharType="begin">
                <w:ffData>
                  <w:name w:val="Check56"/>
                  <w:enabled/>
                  <w:calcOnExit w:val="0"/>
                  <w:checkBox>
                    <w:sizeAuto/>
                    <w:default w:val="1"/>
                  </w:checkBox>
                </w:ffData>
              </w:fldChar>
            </w:r>
            <w:bookmarkStart w:id="31" w:name="Check56"/>
            <w:r>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1"/>
          </w:p>
        </w:tc>
        <w:tc>
          <w:tcPr>
            <w:tcW w:w="625"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57"/>
                  <w:enabled/>
                  <w:calcOnExit w:val="0"/>
                  <w:checkBox>
                    <w:sizeAuto/>
                    <w:default w:val="0"/>
                  </w:checkBox>
                </w:ffData>
              </w:fldChar>
            </w:r>
            <w:bookmarkStart w:id="32" w:name="Check57"/>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2"/>
          </w:p>
        </w:tc>
        <w:tc>
          <w:tcPr>
            <w:tcW w:w="761"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30"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58"/>
                  <w:enabled/>
                  <w:calcOnExit w:val="0"/>
                  <w:checkBox>
                    <w:sizeAuto/>
                    <w:default w:val="0"/>
                  </w:checkBox>
                </w:ffData>
              </w:fldChar>
            </w:r>
            <w:bookmarkStart w:id="33" w:name="Check58"/>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3"/>
          </w:p>
        </w:tc>
        <w:tc>
          <w:tcPr>
            <w:tcW w:w="6160" w:type="dxa"/>
          </w:tcPr>
          <w:p w:rsidR="00321A98" w:rsidRPr="006A6734" w:rsidRDefault="00296E21">
            <w:pPr>
              <w:pStyle w:val="Default"/>
              <w:rPr>
                <w:rFonts w:ascii="Times New Roman" w:hAnsi="Times New Roman" w:cs="Times New Roman"/>
              </w:rPr>
            </w:pPr>
            <w:r w:rsidRPr="006A6734">
              <w:rPr>
                <w:rFonts w:ascii="Times New Roman" w:hAnsi="Times New Roman" w:cs="Times New Roman"/>
              </w:rPr>
              <w:t>Examples of evidence could be logs of services provided with date, location, and recipients noted, sign in sheets for training or focus groups, list of taskforce or steering committee members, etc.</w:t>
            </w:r>
            <w:r w:rsidR="00F53B80" w:rsidRPr="006A6734">
              <w:rPr>
                <w:rFonts w:ascii="Times New Roman" w:hAnsi="Times New Roman" w:cs="Times New Roman"/>
              </w:rPr>
              <w:t xml:space="preserve"> For each performance measure, the grantee must provide evidence that supports the information reported.</w:t>
            </w:r>
          </w:p>
        </w:tc>
        <w:tc>
          <w:tcPr>
            <w:tcW w:w="2822" w:type="dxa"/>
          </w:tcPr>
          <w:p w:rsidR="00321A98" w:rsidRPr="006A6734" w:rsidRDefault="00C34626" w:rsidP="00321A98">
            <w:pPr>
              <w:rPr>
                <w:rFonts w:ascii="Times New Roman" w:hAnsi="Times New Roman" w:cs="Times New Roman"/>
                <w:b/>
                <w:bCs/>
                <w:sz w:val="24"/>
                <w:szCs w:val="24"/>
              </w:rPr>
            </w:pPr>
            <w:r>
              <w:rPr>
                <w:rFonts w:ascii="Times New Roman" w:hAnsi="Times New Roman" w:cs="Times New Roman"/>
                <w:b/>
                <w:bCs/>
                <w:sz w:val="24"/>
                <w:szCs w:val="24"/>
              </w:rPr>
              <w:t xml:space="preserve">Staff keep their own records and send to ED quarterly for review </w:t>
            </w:r>
          </w:p>
        </w:tc>
      </w:tr>
      <w:tr w:rsidR="00321A98" w:rsidRPr="006A6734" w:rsidTr="006B0043">
        <w:tc>
          <w:tcPr>
            <w:tcW w:w="2676" w:type="dxa"/>
          </w:tcPr>
          <w:p w:rsidR="00321A98" w:rsidRPr="006A6734" w:rsidRDefault="008C6D51" w:rsidP="002B6CE9">
            <w:pPr>
              <w:pStyle w:val="Default"/>
              <w:rPr>
                <w:rFonts w:ascii="Times New Roman" w:hAnsi="Times New Roman" w:cs="Times New Roman"/>
                <w:color w:val="auto"/>
              </w:rPr>
            </w:pPr>
            <w:r>
              <w:rPr>
                <w:rFonts w:ascii="Times New Roman" w:hAnsi="Times New Roman" w:cs="Times New Roman"/>
              </w:rPr>
              <w:t>14</w:t>
            </w:r>
            <w:r w:rsidR="00321A98">
              <w:rPr>
                <w:rFonts w:ascii="Times New Roman" w:hAnsi="Times New Roman" w:cs="Times New Roman"/>
              </w:rPr>
              <w:t>.</w:t>
            </w:r>
            <w:r w:rsidR="00321A98" w:rsidRPr="006A6734">
              <w:rPr>
                <w:rFonts w:ascii="Times New Roman" w:hAnsi="Times New Roman" w:cs="Times New Roman"/>
              </w:rPr>
              <w:t xml:space="preserve"> </w:t>
            </w:r>
            <w:r w:rsidR="00115B97" w:rsidRPr="006A6734">
              <w:rPr>
                <w:rFonts w:ascii="Times New Roman" w:hAnsi="Times New Roman" w:cs="Times New Roman"/>
              </w:rPr>
              <w:t xml:space="preserve">Did you observe or </w:t>
            </w:r>
            <w:proofErr w:type="gramStart"/>
            <w:r w:rsidR="00115B97" w:rsidRPr="006A6734">
              <w:rPr>
                <w:rFonts w:ascii="Times New Roman" w:hAnsi="Times New Roman" w:cs="Times New Roman"/>
              </w:rPr>
              <w:t>were you made</w:t>
            </w:r>
            <w:proofErr w:type="gramEnd"/>
            <w:r w:rsidR="00115B97" w:rsidRPr="006A6734">
              <w:rPr>
                <w:rFonts w:ascii="Times New Roman" w:hAnsi="Times New Roman" w:cs="Times New Roman"/>
              </w:rPr>
              <w:t xml:space="preserve"> aware </w:t>
            </w:r>
            <w:r w:rsidR="00115B97">
              <w:rPr>
                <w:rFonts w:ascii="Times New Roman" w:hAnsi="Times New Roman" w:cs="Times New Roman"/>
              </w:rPr>
              <w:t xml:space="preserve">of changes in the grant project? </w:t>
            </w:r>
            <w:r w:rsidR="00115B97" w:rsidRPr="006A6734">
              <w:rPr>
                <w:rFonts w:ascii="Times New Roman" w:hAnsi="Times New Roman" w:cs="Times New Roman"/>
              </w:rPr>
              <w:t xml:space="preserve">If so, were these changes allowable? Did the grantee follow </w:t>
            </w:r>
            <w:r w:rsidR="00115B97" w:rsidRPr="006A6734">
              <w:rPr>
                <w:rFonts w:ascii="Times New Roman" w:hAnsi="Times New Roman" w:cs="Times New Roman"/>
              </w:rPr>
              <w:lastRenderedPageBreak/>
              <w:t xml:space="preserve">procedures to request the change? </w:t>
            </w:r>
          </w:p>
        </w:tc>
        <w:tc>
          <w:tcPr>
            <w:tcW w:w="716"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lastRenderedPageBreak/>
              <w:fldChar w:fldCharType="begin">
                <w:ffData>
                  <w:name w:val="Check59"/>
                  <w:enabled/>
                  <w:calcOnExit w:val="0"/>
                  <w:checkBox>
                    <w:sizeAuto/>
                    <w:default w:val="0"/>
                  </w:checkBox>
                </w:ffData>
              </w:fldChar>
            </w:r>
            <w:bookmarkStart w:id="34" w:name="Check59"/>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4"/>
          </w:p>
        </w:tc>
        <w:tc>
          <w:tcPr>
            <w:tcW w:w="625"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0"/>
                  <w:enabled/>
                  <w:calcOnExit w:val="0"/>
                  <w:checkBox>
                    <w:sizeAuto/>
                    <w:default w:val="0"/>
                  </w:checkBox>
                </w:ffData>
              </w:fldChar>
            </w:r>
            <w:bookmarkStart w:id="35" w:name="Check60"/>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5"/>
          </w:p>
        </w:tc>
        <w:tc>
          <w:tcPr>
            <w:tcW w:w="761"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30" w:type="dxa"/>
          </w:tcPr>
          <w:p w:rsidR="00321A98" w:rsidRPr="006A6734" w:rsidRDefault="00C34626" w:rsidP="00321A98">
            <w:pPr>
              <w:rPr>
                <w:rFonts w:ascii="Times New Roman" w:hAnsi="Times New Roman" w:cs="Times New Roman"/>
                <w:sz w:val="24"/>
                <w:szCs w:val="24"/>
              </w:rPr>
            </w:pPr>
            <w:r>
              <w:rPr>
                <w:rFonts w:ascii="Times New Roman" w:hAnsi="Times New Roman" w:cs="Times New Roman"/>
                <w:sz w:val="24"/>
                <w:szCs w:val="24"/>
              </w:rPr>
              <w:fldChar w:fldCharType="begin">
                <w:ffData>
                  <w:name w:val="Check61"/>
                  <w:enabled/>
                  <w:calcOnExit w:val="0"/>
                  <w:checkBox>
                    <w:sizeAuto/>
                    <w:default w:val="1"/>
                  </w:checkBox>
                </w:ffData>
              </w:fldChar>
            </w:r>
            <w:bookmarkStart w:id="36" w:name="Check61"/>
            <w:r>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6"/>
          </w:p>
        </w:tc>
        <w:tc>
          <w:tcPr>
            <w:tcW w:w="6160" w:type="dxa"/>
          </w:tcPr>
          <w:p w:rsidR="00321A98" w:rsidRPr="006A6734" w:rsidRDefault="00321A98">
            <w:pPr>
              <w:pStyle w:val="Default"/>
              <w:rPr>
                <w:rFonts w:ascii="Times New Roman" w:hAnsi="Times New Roman" w:cs="Times New Roman"/>
              </w:rPr>
            </w:pPr>
          </w:p>
        </w:tc>
        <w:tc>
          <w:tcPr>
            <w:tcW w:w="2822" w:type="dxa"/>
          </w:tcPr>
          <w:p w:rsidR="00321A98" w:rsidRPr="006A6734" w:rsidRDefault="00321A98" w:rsidP="00321A98">
            <w:pPr>
              <w:rPr>
                <w:rFonts w:ascii="Times New Roman" w:hAnsi="Times New Roman" w:cs="Times New Roman"/>
                <w:b/>
                <w:bCs/>
                <w:sz w:val="24"/>
                <w:szCs w:val="24"/>
              </w:rPr>
            </w:pPr>
          </w:p>
        </w:tc>
      </w:tr>
      <w:tr w:rsidR="00321A98" w:rsidRPr="006A6734" w:rsidTr="006B0043">
        <w:tc>
          <w:tcPr>
            <w:tcW w:w="2676" w:type="dxa"/>
          </w:tcPr>
          <w:p w:rsidR="00321A98" w:rsidRPr="006A6734" w:rsidRDefault="008C6D51" w:rsidP="00594DA5">
            <w:pPr>
              <w:pStyle w:val="Default"/>
              <w:rPr>
                <w:rFonts w:ascii="Times New Roman" w:hAnsi="Times New Roman" w:cs="Times New Roman"/>
                <w:color w:val="auto"/>
              </w:rPr>
            </w:pPr>
            <w:r>
              <w:rPr>
                <w:rFonts w:ascii="Times New Roman" w:hAnsi="Times New Roman" w:cs="Times New Roman"/>
              </w:rPr>
              <w:t>15</w:t>
            </w:r>
            <w:r w:rsidR="00321A98">
              <w:rPr>
                <w:rFonts w:ascii="Times New Roman" w:hAnsi="Times New Roman" w:cs="Times New Roman"/>
              </w:rPr>
              <w:t>.</w:t>
            </w:r>
            <w:r w:rsidR="00321A98" w:rsidRPr="006A6734">
              <w:rPr>
                <w:rFonts w:ascii="Times New Roman" w:hAnsi="Times New Roman" w:cs="Times New Roman"/>
              </w:rPr>
              <w:t xml:space="preserve"> Can the grantee explain how their performance measurement data is collected? </w:t>
            </w:r>
            <w:r w:rsidR="006B0043" w:rsidRPr="006B0043">
              <w:rPr>
                <w:rFonts w:ascii="Times New Roman" w:hAnsi="Times New Roman" w:cs="Times New Roman"/>
              </w:rPr>
              <w:t>What type of data is collected, w</w:t>
            </w:r>
            <w:r w:rsidR="00321A98" w:rsidRPr="006B0043">
              <w:rPr>
                <w:rFonts w:ascii="Times New Roman" w:hAnsi="Times New Roman" w:cs="Times New Roman"/>
              </w:rPr>
              <w:t>ho</w:t>
            </w:r>
            <w:r w:rsidR="00321A98" w:rsidRPr="006A6734">
              <w:rPr>
                <w:rFonts w:ascii="Times New Roman" w:hAnsi="Times New Roman" w:cs="Times New Roman"/>
              </w:rPr>
              <w:t xml:space="preserve"> provides the data, who collects it and how often, and where is it stored? (In other words, what is the grantee’s system for collecting and reporting data?) </w:t>
            </w:r>
            <w:r w:rsidR="00115B97">
              <w:rPr>
                <w:rFonts w:ascii="Times New Roman" w:hAnsi="Times New Roman" w:cs="Times New Roman"/>
              </w:rPr>
              <w:t xml:space="preserve">Can you verify that the reported performance data is valid and </w:t>
            </w:r>
            <w:proofErr w:type="gramStart"/>
            <w:r w:rsidR="00115B97">
              <w:rPr>
                <w:rFonts w:ascii="Times New Roman" w:hAnsi="Times New Roman" w:cs="Times New Roman"/>
              </w:rPr>
              <w:t>is being collected</w:t>
            </w:r>
            <w:proofErr w:type="gramEnd"/>
            <w:r w:rsidR="00115B97">
              <w:rPr>
                <w:rFonts w:ascii="Times New Roman" w:hAnsi="Times New Roman" w:cs="Times New Roman"/>
              </w:rPr>
              <w:t xml:space="preserve"> properly?</w:t>
            </w:r>
          </w:p>
        </w:tc>
        <w:tc>
          <w:tcPr>
            <w:tcW w:w="716" w:type="dxa"/>
          </w:tcPr>
          <w:p w:rsidR="00321A98" w:rsidRPr="006A6734" w:rsidRDefault="00F3122B" w:rsidP="00321A98">
            <w:pPr>
              <w:rPr>
                <w:rFonts w:ascii="Times New Roman" w:hAnsi="Times New Roman" w:cs="Times New Roman"/>
                <w:sz w:val="24"/>
                <w:szCs w:val="24"/>
              </w:rPr>
            </w:pPr>
            <w:r>
              <w:rPr>
                <w:rFonts w:ascii="Times New Roman" w:hAnsi="Times New Roman" w:cs="Times New Roman"/>
                <w:sz w:val="24"/>
                <w:szCs w:val="24"/>
              </w:rPr>
              <w:fldChar w:fldCharType="begin">
                <w:ffData>
                  <w:name w:val="Check62"/>
                  <w:enabled/>
                  <w:calcOnExit w:val="0"/>
                  <w:checkBox>
                    <w:sizeAuto/>
                    <w:default w:val="1"/>
                  </w:checkBox>
                </w:ffData>
              </w:fldChar>
            </w:r>
            <w:bookmarkStart w:id="37" w:name="Check62"/>
            <w:r>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7"/>
          </w:p>
        </w:tc>
        <w:tc>
          <w:tcPr>
            <w:tcW w:w="625"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3"/>
                  <w:enabled/>
                  <w:calcOnExit w:val="0"/>
                  <w:checkBox>
                    <w:sizeAuto/>
                    <w:default w:val="0"/>
                  </w:checkBox>
                </w:ffData>
              </w:fldChar>
            </w:r>
            <w:r w:rsidR="00321A98" w:rsidRPr="006A6734">
              <w:rPr>
                <w:rFonts w:ascii="Times New Roman" w:hAnsi="Times New Roman" w:cs="Times New Roman"/>
                <w:sz w:val="24"/>
                <w:szCs w:val="24"/>
              </w:rPr>
              <w:instrText xml:space="preserve"> </w:instrText>
            </w:r>
            <w:bookmarkStart w:id="38" w:name="Check63"/>
            <w:r w:rsidR="00321A98" w:rsidRPr="006A6734">
              <w:rPr>
                <w:rFonts w:ascii="Times New Roman" w:hAnsi="Times New Roman" w:cs="Times New Roman"/>
                <w:sz w:val="24"/>
                <w:szCs w:val="24"/>
              </w:rPr>
              <w:instrText xml:space="preserve">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8"/>
          </w:p>
        </w:tc>
        <w:tc>
          <w:tcPr>
            <w:tcW w:w="761"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30"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4"/>
                  <w:enabled/>
                  <w:calcOnExit w:val="0"/>
                  <w:checkBox>
                    <w:sizeAuto/>
                    <w:default w:val="0"/>
                  </w:checkBox>
                </w:ffData>
              </w:fldChar>
            </w:r>
            <w:bookmarkStart w:id="39" w:name="Check64"/>
            <w:r w:rsidR="00321A98" w:rsidRPr="006A6734">
              <w:rPr>
                <w:rFonts w:ascii="Times New Roman" w:hAnsi="Times New Roman" w:cs="Times New Roman"/>
                <w:sz w:val="24"/>
                <w:szCs w:val="24"/>
              </w:rPr>
              <w:instrText xml:space="preserve"> FORMCHECKBOX </w:instrText>
            </w:r>
            <w:r w:rsidR="00361E80">
              <w:rPr>
                <w:rFonts w:ascii="Times New Roman" w:hAnsi="Times New Roman" w:cs="Times New Roman"/>
                <w:sz w:val="24"/>
                <w:szCs w:val="24"/>
              </w:rPr>
            </w:r>
            <w:r w:rsidR="00361E80">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9"/>
          </w:p>
        </w:tc>
        <w:tc>
          <w:tcPr>
            <w:tcW w:w="6160" w:type="dxa"/>
          </w:tcPr>
          <w:p w:rsidR="00321A98" w:rsidRPr="006A6734" w:rsidRDefault="00296E21">
            <w:pPr>
              <w:pStyle w:val="Default"/>
              <w:rPr>
                <w:rFonts w:ascii="Times New Roman" w:hAnsi="Times New Roman" w:cs="Times New Roman"/>
              </w:rPr>
            </w:pPr>
            <w:r>
              <w:rPr>
                <w:rFonts w:ascii="Times New Roman" w:hAnsi="Times New Roman" w:cs="Times New Roman"/>
              </w:rPr>
              <w:t>Check that grantee has an adequate method for collecting performance measurement data. Adequacy can be assessed by checking to see that consistent procedures are used, whether they are based on a proven model, and whether safeguards are in place to protect performance data integrity (</w:t>
            </w:r>
            <w:proofErr w:type="spellStart"/>
            <w:r>
              <w:rPr>
                <w:rFonts w:ascii="Times New Roman" w:hAnsi="Times New Roman" w:cs="Times New Roman"/>
              </w:rPr>
              <w:t>i.e</w:t>
            </w:r>
            <w:proofErr w:type="spellEnd"/>
            <w:r>
              <w:rPr>
                <w:rFonts w:ascii="Times New Roman" w:hAnsi="Times New Roman" w:cs="Times New Roman"/>
              </w:rPr>
              <w:t xml:space="preserve"> back up of data is the responsibility of the grantee).</w:t>
            </w:r>
          </w:p>
        </w:tc>
        <w:tc>
          <w:tcPr>
            <w:tcW w:w="2822" w:type="dxa"/>
          </w:tcPr>
          <w:p w:rsidR="00321A98" w:rsidRPr="006A6734" w:rsidRDefault="00F3122B" w:rsidP="00321A98">
            <w:pPr>
              <w:rPr>
                <w:rFonts w:ascii="Times New Roman" w:hAnsi="Times New Roman" w:cs="Times New Roman"/>
                <w:b/>
                <w:bCs/>
                <w:sz w:val="24"/>
                <w:szCs w:val="24"/>
              </w:rPr>
            </w:pPr>
            <w:r>
              <w:rPr>
                <w:rFonts w:ascii="Times New Roman" w:hAnsi="Times New Roman" w:cs="Times New Roman"/>
                <w:b/>
                <w:bCs/>
                <w:sz w:val="24"/>
                <w:szCs w:val="24"/>
              </w:rPr>
              <w:t xml:space="preserve">Clinical services tracks her own cliental.  Each employee reports to director their data </w:t>
            </w:r>
          </w:p>
        </w:tc>
      </w:tr>
    </w:tbl>
    <w:p w:rsidR="00F87945" w:rsidRPr="006A6734" w:rsidRDefault="00F87945" w:rsidP="00143423">
      <w:pPr>
        <w:pStyle w:val="Default"/>
        <w:rPr>
          <w:rFonts w:ascii="Times New Roman" w:hAnsi="Times New Roman" w:cs="Times New Roman"/>
        </w:rPr>
      </w:pPr>
    </w:p>
    <w:p w:rsidR="001B4FD7" w:rsidRPr="006A6734" w:rsidRDefault="001B4FD7" w:rsidP="00143423">
      <w:pPr>
        <w:pStyle w:val="Default"/>
        <w:rPr>
          <w:rFonts w:ascii="Times New Roman" w:hAnsi="Times New Roman" w:cs="Times New Roman"/>
        </w:rPr>
      </w:pPr>
    </w:p>
    <w:p w:rsidR="00477B46" w:rsidRDefault="00477B46" w:rsidP="00477B46">
      <w:pPr>
        <w:pStyle w:val="Default"/>
        <w:rPr>
          <w:rFonts w:ascii="Times New Roman" w:hAnsi="Times New Roman" w:cs="Times New Roman"/>
          <w:b/>
          <w:bCs/>
        </w:rPr>
      </w:pPr>
      <w:r w:rsidRPr="006A6734">
        <w:rPr>
          <w:rFonts w:ascii="Times New Roman" w:hAnsi="Times New Roman" w:cs="Times New Roman"/>
          <w:b/>
          <w:bCs/>
        </w:rPr>
        <w:t>Programmatic Review Notes</w:t>
      </w:r>
      <w:r>
        <w:rPr>
          <w:rFonts w:ascii="Times New Roman" w:hAnsi="Times New Roman" w:cs="Times New Roman"/>
          <w:b/>
          <w:bCs/>
        </w:rPr>
        <w:t>:</w:t>
      </w:r>
    </w:p>
    <w:p w:rsidR="00477B46" w:rsidRDefault="00477B46" w:rsidP="00A17C3D">
      <w:pPr>
        <w:pStyle w:val="Default"/>
        <w:rPr>
          <w:rFonts w:ascii="Times New Roman" w:hAnsi="Times New Roman" w:cs="Times New Roman"/>
          <w:b/>
          <w:bCs/>
        </w:rPr>
      </w:pPr>
    </w:p>
    <w:p w:rsidR="00477B46" w:rsidRPr="006A6734" w:rsidRDefault="00477B46" w:rsidP="00477B46">
      <w:pPr>
        <w:pStyle w:val="Default"/>
        <w:rPr>
          <w:rFonts w:ascii="Times New Roman" w:hAnsi="Times New Roman" w:cs="Times New Roman"/>
        </w:rPr>
      </w:pPr>
    </w:p>
    <w:p w:rsidR="00477B46" w:rsidRPr="006A6734" w:rsidRDefault="00477B46" w:rsidP="00477B46">
      <w:pPr>
        <w:pStyle w:val="Default"/>
        <w:pBdr>
          <w:top w:val="single" w:sz="6" w:space="1" w:color="auto"/>
          <w:bottom w:val="single" w:sz="6" w:space="1" w:color="auto"/>
        </w:pBdr>
        <w:rPr>
          <w:rFonts w:ascii="Times New Roman" w:hAnsi="Times New Roman" w:cs="Times New Roman"/>
        </w:rPr>
      </w:pPr>
    </w:p>
    <w:p w:rsidR="00477B46" w:rsidRPr="006A6734" w:rsidRDefault="00477B46" w:rsidP="00477B46">
      <w:pPr>
        <w:pStyle w:val="Default"/>
        <w:pBdr>
          <w:bottom w:val="single" w:sz="6" w:space="1" w:color="auto"/>
          <w:between w:val="single" w:sz="6" w:space="1" w:color="auto"/>
        </w:pBdr>
        <w:rPr>
          <w:rFonts w:ascii="Times New Roman" w:hAnsi="Times New Roman" w:cs="Times New Roman"/>
          <w:b/>
          <w:bCs/>
        </w:rPr>
      </w:pPr>
    </w:p>
    <w:p w:rsidR="00477B46" w:rsidRPr="006A6734" w:rsidRDefault="00477B46" w:rsidP="00477B46">
      <w:pPr>
        <w:pStyle w:val="Default"/>
        <w:pBdr>
          <w:bottom w:val="single" w:sz="6" w:space="1" w:color="auto"/>
          <w:between w:val="single" w:sz="6" w:space="1" w:color="auto"/>
        </w:pBdr>
        <w:rPr>
          <w:rFonts w:ascii="Times New Roman" w:hAnsi="Times New Roman" w:cs="Times New Roman"/>
          <w:b/>
          <w:bCs/>
        </w:rPr>
      </w:pPr>
    </w:p>
    <w:p w:rsidR="00477B46" w:rsidRDefault="00477B46" w:rsidP="00A17C3D">
      <w:pPr>
        <w:pStyle w:val="Default"/>
        <w:rPr>
          <w:rFonts w:ascii="Times New Roman" w:hAnsi="Times New Roman" w:cs="Times New Roman"/>
          <w:b/>
          <w:bCs/>
        </w:rPr>
      </w:pPr>
    </w:p>
    <w:p w:rsidR="00A17C3D" w:rsidRPr="006A6734" w:rsidRDefault="00A17C3D" w:rsidP="00A17C3D">
      <w:pPr>
        <w:pStyle w:val="Default"/>
        <w:rPr>
          <w:rFonts w:ascii="Times New Roman" w:hAnsi="Times New Roman" w:cs="Times New Roman"/>
        </w:rPr>
      </w:pPr>
      <w:r w:rsidRPr="006A6734">
        <w:rPr>
          <w:rFonts w:ascii="Times New Roman" w:hAnsi="Times New Roman" w:cs="Times New Roman"/>
          <w:b/>
          <w:bCs/>
        </w:rPr>
        <w:t xml:space="preserve">Section V. Promising Practices </w:t>
      </w:r>
    </w:p>
    <w:p w:rsidR="00A17C3D" w:rsidRDefault="00477B46" w:rsidP="00A17C3D">
      <w:pPr>
        <w:pStyle w:val="Default"/>
        <w:rPr>
          <w:rFonts w:ascii="Times New Roman" w:hAnsi="Times New Roman" w:cs="Times New Roman"/>
        </w:rPr>
      </w:pPr>
      <w:r>
        <w:rPr>
          <w:rFonts w:ascii="Times New Roman" w:hAnsi="Times New Roman" w:cs="Times New Roman"/>
        </w:rPr>
        <w:t xml:space="preserve">Briefly describe any innovative programs, initiatives or activities considered </w:t>
      </w:r>
      <w:proofErr w:type="gramStart"/>
      <w:r>
        <w:rPr>
          <w:rFonts w:ascii="Times New Roman" w:hAnsi="Times New Roman" w:cs="Times New Roman"/>
        </w:rPr>
        <w:t>to be successful</w:t>
      </w:r>
      <w:proofErr w:type="gramEnd"/>
      <w:r>
        <w:rPr>
          <w:rFonts w:ascii="Times New Roman" w:hAnsi="Times New Roman" w:cs="Times New Roman"/>
        </w:rPr>
        <w:t xml:space="preserve"> models for others to follow.  Include any documentation if so desired.</w:t>
      </w:r>
    </w:p>
    <w:p w:rsidR="00477B46" w:rsidRPr="006A6734" w:rsidRDefault="00477B46" w:rsidP="00A17C3D">
      <w:pPr>
        <w:pStyle w:val="Default"/>
        <w:rPr>
          <w:rFonts w:ascii="Times New Roman" w:hAnsi="Times New Roman" w:cs="Times New Roman"/>
        </w:rPr>
      </w:pPr>
    </w:p>
    <w:p w:rsidR="00A17C3D" w:rsidRPr="006A6734" w:rsidRDefault="00A17C3D" w:rsidP="00A17C3D">
      <w:pPr>
        <w:pStyle w:val="Default"/>
        <w:pBdr>
          <w:top w:val="single" w:sz="6" w:space="1" w:color="auto"/>
          <w:bottom w:val="single" w:sz="6" w:space="1" w:color="auto"/>
        </w:pBdr>
        <w:rPr>
          <w:rFonts w:ascii="Times New Roman" w:hAnsi="Times New Roman" w:cs="Times New Roman"/>
        </w:rPr>
      </w:pPr>
    </w:p>
    <w:p w:rsidR="00A17C3D" w:rsidRPr="006A6734" w:rsidRDefault="00A17C3D" w:rsidP="00A17C3D">
      <w:pPr>
        <w:pStyle w:val="Default"/>
        <w:pBdr>
          <w:bottom w:val="single" w:sz="6" w:space="1" w:color="auto"/>
          <w:between w:val="single" w:sz="6" w:space="1" w:color="auto"/>
        </w:pBdr>
        <w:rPr>
          <w:rFonts w:ascii="Times New Roman" w:hAnsi="Times New Roman" w:cs="Times New Roman"/>
          <w:b/>
          <w:bCs/>
        </w:rPr>
      </w:pPr>
    </w:p>
    <w:p w:rsidR="00A17C3D" w:rsidRPr="006A6734" w:rsidRDefault="00A17C3D" w:rsidP="00A17C3D">
      <w:pPr>
        <w:pStyle w:val="Default"/>
        <w:pBdr>
          <w:bottom w:val="single" w:sz="6" w:space="1" w:color="auto"/>
          <w:between w:val="single" w:sz="6" w:space="1" w:color="auto"/>
        </w:pBdr>
        <w:rPr>
          <w:rFonts w:ascii="Times New Roman" w:hAnsi="Times New Roman" w:cs="Times New Roman"/>
          <w:b/>
          <w:bCs/>
        </w:rPr>
      </w:pPr>
    </w:p>
    <w:p w:rsidR="00A17C3D" w:rsidRDefault="00A17C3D" w:rsidP="00143423">
      <w:pPr>
        <w:pStyle w:val="Default"/>
        <w:rPr>
          <w:rFonts w:ascii="Times New Roman" w:hAnsi="Times New Roman" w:cs="Times New Roman"/>
        </w:rPr>
      </w:pPr>
    </w:p>
    <w:p w:rsidR="00A17C3D" w:rsidRDefault="00A17C3D" w:rsidP="00143423">
      <w:pPr>
        <w:pStyle w:val="Default"/>
        <w:rPr>
          <w:rFonts w:ascii="Times New Roman" w:hAnsi="Times New Roman" w:cs="Times New Roman"/>
        </w:rPr>
      </w:pPr>
    </w:p>
    <w:p w:rsidR="00477B46" w:rsidRDefault="00477B46" w:rsidP="00143423">
      <w:pPr>
        <w:pStyle w:val="Default"/>
        <w:rPr>
          <w:rFonts w:ascii="Times New Roman" w:hAnsi="Times New Roman" w:cs="Times New Roman"/>
          <w:b/>
          <w:bCs/>
        </w:rPr>
      </w:pPr>
    </w:p>
    <w:p w:rsidR="005D12F8" w:rsidRDefault="005D12F8" w:rsidP="00143423">
      <w:pPr>
        <w:pStyle w:val="Default"/>
        <w:rPr>
          <w:rFonts w:ascii="Times New Roman" w:hAnsi="Times New Roman" w:cs="Times New Roman"/>
          <w:b/>
          <w:bCs/>
        </w:rPr>
      </w:pPr>
    </w:p>
    <w:p w:rsidR="00FE5E9D" w:rsidRPr="006A6734" w:rsidRDefault="00A7544B" w:rsidP="00143423">
      <w:pPr>
        <w:pStyle w:val="Default"/>
        <w:rPr>
          <w:rFonts w:ascii="Times New Roman" w:hAnsi="Times New Roman" w:cs="Times New Roman"/>
          <w:b/>
          <w:bCs/>
        </w:rPr>
      </w:pPr>
      <w:r>
        <w:rPr>
          <w:rFonts w:ascii="Times New Roman" w:hAnsi="Times New Roman" w:cs="Times New Roman"/>
          <w:b/>
          <w:bCs/>
        </w:rPr>
        <w:t>Final Recommendation(s)</w:t>
      </w:r>
      <w:r w:rsidR="00FE5E9D" w:rsidRPr="006A6734">
        <w:rPr>
          <w:rFonts w:ascii="Times New Roman" w:hAnsi="Times New Roman" w:cs="Times New Roman"/>
          <w:b/>
          <w:bCs/>
        </w:rPr>
        <w:t>:</w:t>
      </w:r>
    </w:p>
    <w:p w:rsidR="00FE5E9D" w:rsidRPr="006A6734" w:rsidRDefault="00FE5E9D" w:rsidP="00143423">
      <w:pPr>
        <w:pStyle w:val="Default"/>
        <w:rPr>
          <w:rFonts w:ascii="Times New Roman" w:hAnsi="Times New Roman" w:cs="Times New Roman"/>
          <w:b/>
          <w:bCs/>
        </w:rPr>
      </w:pPr>
    </w:p>
    <w:p w:rsidR="00FE5E9D" w:rsidRPr="006A6734" w:rsidRDefault="00FE5E9D" w:rsidP="00143423">
      <w:pPr>
        <w:pStyle w:val="Default"/>
        <w:pBdr>
          <w:top w:val="single" w:sz="12" w:space="1" w:color="auto"/>
          <w:bottom w:val="single" w:sz="12" w:space="1" w:color="auto"/>
        </w:pBdr>
        <w:rPr>
          <w:rFonts w:ascii="Times New Roman" w:hAnsi="Times New Roman" w:cs="Times New Roman"/>
          <w:b/>
          <w:bCs/>
        </w:rPr>
      </w:pPr>
    </w:p>
    <w:p w:rsidR="00FE5E9D" w:rsidRPr="006A6734" w:rsidRDefault="00FE5E9D" w:rsidP="00143423">
      <w:pPr>
        <w:pStyle w:val="Default"/>
        <w:pBdr>
          <w:bottom w:val="single" w:sz="12" w:space="1" w:color="auto"/>
          <w:between w:val="single" w:sz="12" w:space="1" w:color="auto"/>
        </w:pBdr>
        <w:rPr>
          <w:rFonts w:ascii="Times New Roman" w:hAnsi="Times New Roman" w:cs="Times New Roman"/>
          <w:b/>
          <w:bCs/>
        </w:rPr>
      </w:pPr>
    </w:p>
    <w:p w:rsidR="00FE5E9D" w:rsidRPr="006A6734" w:rsidRDefault="00FE5E9D" w:rsidP="00143423">
      <w:pPr>
        <w:pStyle w:val="Default"/>
        <w:pBdr>
          <w:bottom w:val="single" w:sz="12" w:space="1" w:color="auto"/>
          <w:between w:val="single" w:sz="12" w:space="1" w:color="auto"/>
        </w:pBdr>
        <w:rPr>
          <w:rFonts w:ascii="Times New Roman" w:hAnsi="Times New Roman" w:cs="Times New Roman"/>
          <w:b/>
          <w:bCs/>
        </w:rPr>
      </w:pPr>
    </w:p>
    <w:p w:rsidR="00FE5E9D" w:rsidRPr="006A6734" w:rsidRDefault="00FE5E9D" w:rsidP="00143423">
      <w:pPr>
        <w:pStyle w:val="Default"/>
        <w:pBdr>
          <w:bottom w:val="single" w:sz="12" w:space="1" w:color="auto"/>
          <w:between w:val="single" w:sz="12" w:space="1" w:color="auto"/>
        </w:pBdr>
        <w:rPr>
          <w:rFonts w:ascii="Times New Roman" w:hAnsi="Times New Roman" w:cs="Times New Roman"/>
          <w:b/>
          <w:bCs/>
        </w:rPr>
      </w:pPr>
    </w:p>
    <w:sectPr w:rsidR="00FE5E9D" w:rsidRPr="006A6734" w:rsidSect="00321A98">
      <w:footerReference w:type="default" r:id="rId10"/>
      <w:footerReference w:type="first" r:id="rId11"/>
      <w:pgSz w:w="15840" w:h="12240" w:orient="landscape"/>
      <w:pgMar w:top="540" w:right="720" w:bottom="720" w:left="72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E80" w:rsidRDefault="00361E80" w:rsidP="001C2367">
      <w:pPr>
        <w:spacing w:after="0" w:line="240" w:lineRule="auto"/>
      </w:pPr>
      <w:r>
        <w:separator/>
      </w:r>
    </w:p>
  </w:endnote>
  <w:endnote w:type="continuationSeparator" w:id="0">
    <w:p w:rsidR="00361E80" w:rsidRDefault="00361E80" w:rsidP="001C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64" w:rsidRDefault="00361E80">
    <w:pPr>
      <w:pStyle w:val="Footer"/>
      <w:pBdr>
        <w:top w:val="single" w:sz="4" w:space="1" w:color="A5A5A5" w:themeColor="background1" w:themeShade="A5"/>
      </w:pBdr>
      <w:jc w:val="right"/>
      <w:rPr>
        <w:color w:val="7F7F7F" w:themeColor="background1" w:themeShade="7F"/>
      </w:rPr>
    </w:pPr>
    <w:sdt>
      <w:sdtPr>
        <w:rPr>
          <w:noProof/>
          <w:color w:val="7F7F7F" w:themeColor="background1" w:themeShade="7F"/>
        </w:rPr>
        <w:alias w:val="Company"/>
        <w:id w:val="76161118"/>
        <w:dataBinding w:prefixMappings="xmlns:ns0='http://schemas.openxmlformats.org/officeDocument/2006/extended-properties'" w:xpath="/ns0:Properties[1]/ns0:Company[1]" w:storeItemID="{6668398D-A668-4E3E-A5EB-62B293D839F1}"/>
        <w:text/>
      </w:sdtPr>
      <w:sdtEndPr/>
      <w:sdtContent>
        <w:r w:rsidR="00884F27">
          <w:rPr>
            <w:noProof/>
            <w:color w:val="7F7F7F" w:themeColor="background1" w:themeShade="7F"/>
          </w:rPr>
          <w:t xml:space="preserve">Attachment 3 </w:t>
        </w:r>
        <w:r w:rsidR="00522D64">
          <w:rPr>
            <w:noProof/>
            <w:color w:val="7F7F7F" w:themeColor="background1" w:themeShade="7F"/>
          </w:rPr>
          <w:t>Department of Criminal Justice Services</w:t>
        </w:r>
      </w:sdtContent>
    </w:sdt>
    <w:r w:rsidR="008C6D51">
      <w:rPr>
        <w:noProof/>
        <w:color w:val="7F7F7F" w:themeColor="background1" w:themeShade="7F"/>
      </w:rPr>
      <mc:AlternateContent>
        <mc:Choice Requires="wpg">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margin">
                    <wp14:pctPosVOffset>90000</wp14:pctPosVOffset>
                  </wp:positionV>
                </mc:Choice>
                <mc:Fallback>
                  <wp:positionV relativeFrom="page">
                    <wp:posOffset>6617970</wp:posOffset>
                  </wp:positionV>
                </mc:Fallback>
              </mc:AlternateContent>
              <wp:extent cx="363855" cy="615950"/>
              <wp:effectExtent l="0" t="1270" r="190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 cy="615950"/>
                        <a:chOff x="10717" y="13296"/>
                        <a:chExt cx="1162" cy="970"/>
                      </a:xfrm>
                    </wpg:grpSpPr>
                    <wpg:grpSp>
                      <wpg:cNvPr id="2" name="Group 2"/>
                      <wpg:cNvGrpSpPr>
                        <a:grpSpLocks noChangeAspect="1"/>
                      </wpg:cNvGrpSpPr>
                      <wpg:grpSpPr bwMode="auto">
                        <a:xfrm>
                          <a:off x="10717" y="13815"/>
                          <a:ext cx="1162" cy="451"/>
                          <a:chOff x="-6" y="3399"/>
                          <a:chExt cx="12197" cy="4253"/>
                        </a:xfrm>
                      </wpg:grpSpPr>
                      <wpg:grpSp>
                        <wpg:cNvPr id="3" name="Group 3"/>
                        <wpg:cNvGrpSpPr>
                          <a:grpSpLocks noChangeAspect="1"/>
                        </wpg:cNvGrpSpPr>
                        <wpg:grpSpPr bwMode="auto">
                          <a:xfrm>
                            <a:off x="-6" y="3717"/>
                            <a:ext cx="12189" cy="3550"/>
                            <a:chOff x="18" y="7468"/>
                            <a:chExt cx="12189" cy="3550"/>
                          </a:xfrm>
                        </wpg:grpSpPr>
                        <wps:wsp>
                          <wps:cNvPr id="4" name="Freeform 4"/>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7"/>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Text Box 13"/>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D64" w:rsidRDefault="00E93D15">
                            <w:pPr>
                              <w:jc w:val="center"/>
                              <w:rPr>
                                <w:color w:val="4F81BD" w:themeColor="accent1"/>
                              </w:rPr>
                            </w:pPr>
                            <w:r>
                              <w:fldChar w:fldCharType="begin"/>
                            </w:r>
                            <w:r>
                              <w:instrText xml:space="preserve"> PAGE   \* MERGEFORMAT </w:instrText>
                            </w:r>
                            <w:r>
                              <w:fldChar w:fldCharType="separate"/>
                            </w:r>
                            <w:r w:rsidR="001914FF" w:rsidRPr="001914FF">
                              <w:rPr>
                                <w:noProof/>
                                <w:color w:val="4F81BD" w:themeColor="accent1"/>
                              </w:rPr>
                              <w:t>9</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1" o:spid="_x0000_s1026" style="position:absolute;left:0;text-align:left;margin-left:0;margin-top:0;width:28.65pt;height:48.5pt;z-index:251660288;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" o:allowincell="f">
              <v:group id="Group 2" o:spid="_x0000_s1027" style="position:absolute;left:10717;top:13815;width:1162;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3"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r1wwAAANoAAAAPAAAAZHJzL2Rvd25yZXYueG1sRI9Pa8JA&#10;FMTvgt9heUJvurEU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3m5K9cMAAADaAAAADwAA&#10;AAAAAAAAAAAAAAAHAgAAZHJzL2Rvd25yZXYueG1sUEsFBgAAAAADAAMAtwAAAPcCAAAAAA==&#10;" path="m,l17,2863,7132,2578r,-2378l,xe" fillcolor="#a7bfde [1620]" stroked="f">
                    <v:fill opacity="32896f"/>
                    <v:path arrowok="t" o:connecttype="custom" o:connectlocs="0,0;17,2863;7132,2578;7132,200;0,0" o:connectangles="0,0,0,0,0"/>
                    <o:lock v:ext="edit" aspectratio="t"/>
                  </v:shape>
                  <v:shape id="Freeform 5"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" path="m,569l,2930r3466,620l3466,,,569xe" fillcolor="#d3dfee [820]" stroked="f">
                    <v:fill opacity="32896f"/>
                    <v:path arrowok="t" o:connecttype="custom" o:connectlocs="0,569;0,2930;3466,3550;3466,0;0,569" o:connectangles="0,0,0,0,0"/>
                    <o:lock v:ext="edit" aspectratio="t"/>
                  </v:shape>
                  <v:shape id="Freeform 6"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" path="m,l,3550,1591,2746r,-2009l,xe" fillcolor="#a7bfde [1620]" stroked="f">
                    <v:fill opacity="32896f"/>
                    <v:path arrowok="t" o:connecttype="custom" o:connectlocs="0,0;0,3550;1591,2746;1591,737;0,0" o:connectangles="0,0,0,0,0"/>
                    <o:lock v:ext="edit" aspectratio="t"/>
                  </v:shape>
                </v:group>
                <v:shape id="Freeform 7"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" path="m1,251l,2662r4120,251l4120,,1,251xe" fillcolor="#d8d8d8 [2732]" stroked="f">
                  <v:path arrowok="t" o:connecttype="custom" o:connectlocs="1,251;0,2662;4120,2913;4120,0;1,251" o:connectangles="0,0,0,0,0"/>
                  <o:lock v:ext="edit" aspectratio="t"/>
                </v:shape>
                <v:shape id="Freeform 8"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" path="m,l,4236,3985,3349r,-2428l,xe" fillcolor="#bfbfbf [2412]" stroked="f">
                  <v:path arrowok="t" o:connecttype="custom" o:connectlocs="0,0;0,4236;3985,3349;3985,921;0,0" o:connectangles="0,0,0,0,0"/>
                  <o:lock v:ext="edit" aspectratio="t"/>
                </v:shape>
                <v:shape id="Freeform 9"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" path="m4086,r-2,4253l,3198,,1072,4086,xe" fillcolor="#d8d8d8 [2732]" stroked="f">
                  <v:path arrowok="t" o:connecttype="custom" o:connectlocs="4086,0;4084,4253;0,3198;0,1072;4086,0" o:connectangles="0,0,0,0,0"/>
                  <o:lock v:ext="edit" aspectratio="t"/>
                </v:shape>
                <v:shape id="Freeform 10"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" path="m,921l2060,r16,3851l,2981,,921xe" fillcolor="#d3dfee [820]" stroked="f">
                  <v:fill opacity="46003f"/>
                  <v:path arrowok="t" o:connecttype="custom" o:connectlocs="0,921;2060,0;2076,3851;0,2981;0,921" o:connectangles="0,0,0,0,0"/>
                  <o:lock v:ext="edit" aspectratio="t"/>
                </v:shape>
                <v:shape id="Freeform 11"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" path="m,l17,3835,6011,2629r,-1390l,xe" fillcolor="#a7bfde [1620]" stroked="f">
                  <v:fill opacity="46003f"/>
                  <v:path arrowok="t" o:connecttype="custom" o:connectlocs="0,0;17,3835;6011,2629;6011,1239;0,0" o:connectangles="0,0,0,0,0"/>
                  <o:lock v:ext="edit" aspectratio="t"/>
                </v:shape>
                <v:shape id="Freeform 12"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&#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13" o:spid="_x0000_s1038" type="#_x0000_t202" style="position:absolute;left:10821;top:13296;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X1wQAAANsAAAAPAAAAZHJzL2Rvd25yZXYueG1sRE/NasJA&#10;EL4LfYdlCr3pJlK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DF9JfXBAAAA2wAAAA8AAAAA&#10;AAAAAAAAAAAABwIAAGRycy9kb3ducmV2LnhtbFBLBQYAAAAAAwADALcAAAD1AgAAAAA=&#10;" filled="f" stroked="f">
                <v:textbox inset=",0,,0">
                  <w:txbxContent>
                    <w:p w:rsidR="00522D64" w:rsidRDefault="00E93D15">
                      <w:pPr>
                        <w:jc w:val="center"/>
                        <w:rPr>
                          <w:color w:val="4F81BD" w:themeColor="accent1"/>
                        </w:rPr>
                      </w:pPr>
                      <w:r>
                        <w:fldChar w:fldCharType="begin"/>
                      </w:r>
                      <w:r>
                        <w:instrText xml:space="preserve"> PAGE   \* MERGEFORMAT </w:instrText>
                      </w:r>
                      <w:r>
                        <w:fldChar w:fldCharType="separate"/>
                      </w:r>
                      <w:r w:rsidR="001914FF" w:rsidRPr="001914FF">
                        <w:rPr>
                          <w:noProof/>
                          <w:color w:val="4F81BD" w:themeColor="accent1"/>
                        </w:rPr>
                        <w:t>9</w:t>
                      </w:r>
                      <w:r>
                        <w:rPr>
                          <w:noProof/>
                          <w:color w:val="4F81BD" w:themeColor="accent1"/>
                        </w:rPr>
                        <w:fldChar w:fldCharType="end"/>
                      </w:r>
                    </w:p>
                  </w:txbxContent>
                </v:textbox>
              </v:shape>
              <w10:wrap anchorx="margin" anchory="margin"/>
            </v:group>
          </w:pict>
        </mc:Fallback>
      </mc:AlternateContent>
    </w:r>
    <w:r w:rsidR="00522D64">
      <w:rPr>
        <w:color w:val="7F7F7F" w:themeColor="background1" w:themeShade="7F"/>
      </w:rPr>
      <w:t xml:space="preserve"> | </w:t>
    </w:r>
    <w:sdt>
      <w:sdtPr>
        <w:rPr>
          <w:color w:val="7F7F7F" w:themeColor="background1" w:themeShade="7F"/>
        </w:rPr>
        <w:alias w:val="Address"/>
        <w:id w:val="76161122"/>
        <w:dataBinding w:prefixMappings="xmlns:ns0='http://schemas.microsoft.com/office/2006/coverPageProps'" w:xpath="/ns0:CoverPageProperties[1]/ns0:CompanyAddress[1]" w:storeItemID="{55AF091B-3C7A-41E3-B477-F2FDAA23CFDA}"/>
        <w:text w:multiLine="1"/>
      </w:sdtPr>
      <w:sdtEndPr/>
      <w:sdtContent>
        <w:r w:rsidR="00730262">
          <w:rPr>
            <w:color w:val="7F7F7F" w:themeColor="background1" w:themeShade="7F"/>
          </w:rPr>
          <w:t xml:space="preserve">Updated:  </w:t>
        </w:r>
        <w:r w:rsidR="00884F27">
          <w:rPr>
            <w:color w:val="7F7F7F" w:themeColor="background1" w:themeShade="7F"/>
          </w:rPr>
          <w:t>01/22/2019</w:t>
        </w:r>
        <w:r w:rsidR="00730262">
          <w:rPr>
            <w:color w:val="7F7F7F" w:themeColor="background1" w:themeShade="7F"/>
          </w:rPr>
          <w:br/>
        </w:r>
      </w:sdtContent>
    </w:sdt>
  </w:p>
  <w:p w:rsidR="00321A98" w:rsidRDefault="00321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9448"/>
      <w:docPartObj>
        <w:docPartGallery w:val="Page Numbers (Bottom of Page)"/>
        <w:docPartUnique/>
      </w:docPartObj>
    </w:sdtPr>
    <w:sdtEndPr/>
    <w:sdtContent>
      <w:p w:rsidR="00321A98" w:rsidRDefault="00321A98">
        <w:pPr>
          <w:pStyle w:val="Footer"/>
          <w:jc w:val="center"/>
        </w:pPr>
      </w:p>
      <w:p w:rsidR="00321A98" w:rsidRDefault="00E93D15">
        <w:pPr>
          <w:pStyle w:val="Footer"/>
          <w:jc w:val="center"/>
        </w:pPr>
        <w:r>
          <w:fldChar w:fldCharType="begin"/>
        </w:r>
        <w:r>
          <w:instrText xml:space="preserve"> PAGE   \* MERGEFORMAT </w:instrText>
        </w:r>
        <w:r>
          <w:fldChar w:fldCharType="separate"/>
        </w:r>
        <w:r w:rsidR="001914FF">
          <w:rPr>
            <w:noProof/>
          </w:rPr>
          <w:t>1</w:t>
        </w:r>
        <w:r>
          <w:rPr>
            <w:noProof/>
          </w:rPr>
          <w:fldChar w:fldCharType="end"/>
        </w:r>
      </w:p>
    </w:sdtContent>
  </w:sdt>
  <w:p w:rsidR="00321A98" w:rsidRDefault="00321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E80" w:rsidRDefault="00361E80" w:rsidP="001C2367">
      <w:pPr>
        <w:spacing w:after="0" w:line="240" w:lineRule="auto"/>
      </w:pPr>
      <w:r>
        <w:separator/>
      </w:r>
    </w:p>
  </w:footnote>
  <w:footnote w:type="continuationSeparator" w:id="0">
    <w:p w:rsidR="00361E80" w:rsidRDefault="00361E80" w:rsidP="001C2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3EB5"/>
    <w:multiLevelType w:val="hybridMultilevel"/>
    <w:tmpl w:val="2B500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F33B1"/>
    <w:multiLevelType w:val="hybridMultilevel"/>
    <w:tmpl w:val="2B08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95F67"/>
    <w:multiLevelType w:val="hybridMultilevel"/>
    <w:tmpl w:val="FA72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CE"/>
    <w:rsid w:val="00036F6C"/>
    <w:rsid w:val="00041D3D"/>
    <w:rsid w:val="00043885"/>
    <w:rsid w:val="00046275"/>
    <w:rsid w:val="00090C43"/>
    <w:rsid w:val="000A164A"/>
    <w:rsid w:val="000A5F2D"/>
    <w:rsid w:val="000D3506"/>
    <w:rsid w:val="0011285C"/>
    <w:rsid w:val="00115B97"/>
    <w:rsid w:val="0012379E"/>
    <w:rsid w:val="0012522E"/>
    <w:rsid w:val="00143423"/>
    <w:rsid w:val="001914FF"/>
    <w:rsid w:val="001970BC"/>
    <w:rsid w:val="001A155E"/>
    <w:rsid w:val="001B4FD7"/>
    <w:rsid w:val="001C2367"/>
    <w:rsid w:val="001E278B"/>
    <w:rsid w:val="001E5E72"/>
    <w:rsid w:val="00205A53"/>
    <w:rsid w:val="00216B97"/>
    <w:rsid w:val="002334D4"/>
    <w:rsid w:val="0025224B"/>
    <w:rsid w:val="002546E3"/>
    <w:rsid w:val="00265C95"/>
    <w:rsid w:val="00265DB2"/>
    <w:rsid w:val="00292252"/>
    <w:rsid w:val="00296E21"/>
    <w:rsid w:val="002973A1"/>
    <w:rsid w:val="002B2E1A"/>
    <w:rsid w:val="002B6CE9"/>
    <w:rsid w:val="00316C7B"/>
    <w:rsid w:val="00321A98"/>
    <w:rsid w:val="00321E13"/>
    <w:rsid w:val="003245E1"/>
    <w:rsid w:val="00361E80"/>
    <w:rsid w:val="0038267E"/>
    <w:rsid w:val="00395724"/>
    <w:rsid w:val="003A386F"/>
    <w:rsid w:val="003B0A81"/>
    <w:rsid w:val="003C3AC7"/>
    <w:rsid w:val="00420FFF"/>
    <w:rsid w:val="004311B6"/>
    <w:rsid w:val="00444CF0"/>
    <w:rsid w:val="00454534"/>
    <w:rsid w:val="0047457E"/>
    <w:rsid w:val="00474BB2"/>
    <w:rsid w:val="00477B46"/>
    <w:rsid w:val="00477D6F"/>
    <w:rsid w:val="00486E5B"/>
    <w:rsid w:val="004C06FE"/>
    <w:rsid w:val="004D331C"/>
    <w:rsid w:val="00507A6A"/>
    <w:rsid w:val="005135DD"/>
    <w:rsid w:val="00520E86"/>
    <w:rsid w:val="00522D64"/>
    <w:rsid w:val="00540058"/>
    <w:rsid w:val="00594DA5"/>
    <w:rsid w:val="005953C7"/>
    <w:rsid w:val="005D12F8"/>
    <w:rsid w:val="005D6FA6"/>
    <w:rsid w:val="006144CE"/>
    <w:rsid w:val="00615669"/>
    <w:rsid w:val="00622B1F"/>
    <w:rsid w:val="006343BE"/>
    <w:rsid w:val="006429DB"/>
    <w:rsid w:val="00654730"/>
    <w:rsid w:val="00681023"/>
    <w:rsid w:val="0069195D"/>
    <w:rsid w:val="00696159"/>
    <w:rsid w:val="006A6734"/>
    <w:rsid w:val="006B0043"/>
    <w:rsid w:val="006B2ABC"/>
    <w:rsid w:val="006B7CE8"/>
    <w:rsid w:val="00730262"/>
    <w:rsid w:val="0073374B"/>
    <w:rsid w:val="00735719"/>
    <w:rsid w:val="007524B0"/>
    <w:rsid w:val="007541CC"/>
    <w:rsid w:val="007717AB"/>
    <w:rsid w:val="007B03FE"/>
    <w:rsid w:val="007C0861"/>
    <w:rsid w:val="007C47B7"/>
    <w:rsid w:val="007D137C"/>
    <w:rsid w:val="007D3938"/>
    <w:rsid w:val="007E5050"/>
    <w:rsid w:val="007F226E"/>
    <w:rsid w:val="008135D0"/>
    <w:rsid w:val="00833C16"/>
    <w:rsid w:val="00854953"/>
    <w:rsid w:val="00867741"/>
    <w:rsid w:val="00875897"/>
    <w:rsid w:val="00884F27"/>
    <w:rsid w:val="00894DD5"/>
    <w:rsid w:val="008A3782"/>
    <w:rsid w:val="008A6A1D"/>
    <w:rsid w:val="008B22F1"/>
    <w:rsid w:val="008C576B"/>
    <w:rsid w:val="008C6D51"/>
    <w:rsid w:val="008D14F1"/>
    <w:rsid w:val="00910827"/>
    <w:rsid w:val="00912E80"/>
    <w:rsid w:val="00931096"/>
    <w:rsid w:val="0096463E"/>
    <w:rsid w:val="0097169E"/>
    <w:rsid w:val="009A1403"/>
    <w:rsid w:val="009A7E14"/>
    <w:rsid w:val="009C35A0"/>
    <w:rsid w:val="009D1CF5"/>
    <w:rsid w:val="009D1ED3"/>
    <w:rsid w:val="00A00700"/>
    <w:rsid w:val="00A05353"/>
    <w:rsid w:val="00A17C3D"/>
    <w:rsid w:val="00A61F9E"/>
    <w:rsid w:val="00A631C9"/>
    <w:rsid w:val="00A7544B"/>
    <w:rsid w:val="00A87FCE"/>
    <w:rsid w:val="00A9189A"/>
    <w:rsid w:val="00A958CD"/>
    <w:rsid w:val="00AA30B6"/>
    <w:rsid w:val="00AB71A2"/>
    <w:rsid w:val="00AD318C"/>
    <w:rsid w:val="00AF599D"/>
    <w:rsid w:val="00B03233"/>
    <w:rsid w:val="00B12CFF"/>
    <w:rsid w:val="00B43F61"/>
    <w:rsid w:val="00B957D8"/>
    <w:rsid w:val="00B97F2D"/>
    <w:rsid w:val="00BA6549"/>
    <w:rsid w:val="00BC3700"/>
    <w:rsid w:val="00BF7B56"/>
    <w:rsid w:val="00C13CA0"/>
    <w:rsid w:val="00C2765A"/>
    <w:rsid w:val="00C34626"/>
    <w:rsid w:val="00C355AD"/>
    <w:rsid w:val="00C8251D"/>
    <w:rsid w:val="00C917D6"/>
    <w:rsid w:val="00CB2981"/>
    <w:rsid w:val="00CD0880"/>
    <w:rsid w:val="00CF0653"/>
    <w:rsid w:val="00CF2508"/>
    <w:rsid w:val="00D0241B"/>
    <w:rsid w:val="00D02E88"/>
    <w:rsid w:val="00D32FEA"/>
    <w:rsid w:val="00D7321B"/>
    <w:rsid w:val="00DD49FB"/>
    <w:rsid w:val="00E06E2B"/>
    <w:rsid w:val="00E13B7C"/>
    <w:rsid w:val="00E13B7E"/>
    <w:rsid w:val="00E52FB7"/>
    <w:rsid w:val="00E6431A"/>
    <w:rsid w:val="00E844C9"/>
    <w:rsid w:val="00E93D15"/>
    <w:rsid w:val="00EB46BE"/>
    <w:rsid w:val="00ED29F8"/>
    <w:rsid w:val="00ED4258"/>
    <w:rsid w:val="00EE2311"/>
    <w:rsid w:val="00F228D5"/>
    <w:rsid w:val="00F246C8"/>
    <w:rsid w:val="00F3122B"/>
    <w:rsid w:val="00F46E94"/>
    <w:rsid w:val="00F50BF5"/>
    <w:rsid w:val="00F53B80"/>
    <w:rsid w:val="00F641DB"/>
    <w:rsid w:val="00F6444E"/>
    <w:rsid w:val="00F87945"/>
    <w:rsid w:val="00FE022E"/>
    <w:rsid w:val="00FE4EDC"/>
    <w:rsid w:val="00FE5ABB"/>
    <w:rsid w:val="00FE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05457-3092-4E55-9506-9B7B89E6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FCE"/>
    <w:pPr>
      <w:autoSpaceDE w:val="0"/>
      <w:autoSpaceDN w:val="0"/>
      <w:adjustRightInd w:val="0"/>
      <w:spacing w:after="0" w:line="240" w:lineRule="auto"/>
    </w:pPr>
    <w:rPr>
      <w:rFonts w:ascii="Garamond" w:hAnsi="Garamond" w:cs="Garamond"/>
      <w:color w:val="000000"/>
      <w:sz w:val="24"/>
      <w:szCs w:val="24"/>
    </w:rPr>
  </w:style>
  <w:style w:type="character" w:styleId="Emphasis">
    <w:name w:val="Emphasis"/>
    <w:basedOn w:val="DefaultParagraphFont"/>
    <w:uiPriority w:val="20"/>
    <w:qFormat/>
    <w:rsid w:val="00A87FCE"/>
    <w:rPr>
      <w:i/>
      <w:iCs/>
    </w:rPr>
  </w:style>
  <w:style w:type="paragraph" w:styleId="BalloonText">
    <w:name w:val="Balloon Text"/>
    <w:basedOn w:val="Normal"/>
    <w:link w:val="BalloonTextChar"/>
    <w:semiHidden/>
    <w:unhideWhenUsed/>
    <w:rsid w:val="00A8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CE"/>
    <w:rPr>
      <w:rFonts w:ascii="Tahoma" w:hAnsi="Tahoma" w:cs="Tahoma"/>
      <w:sz w:val="16"/>
      <w:szCs w:val="16"/>
    </w:rPr>
  </w:style>
  <w:style w:type="table" w:styleId="ColorfulList-Accent5">
    <w:name w:val="Colorful List Accent 5"/>
    <w:basedOn w:val="TableNormal"/>
    <w:uiPriority w:val="72"/>
    <w:rsid w:val="0039572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TableGrid">
    <w:name w:val="Table Grid"/>
    <w:basedOn w:val="TableNormal"/>
    <w:uiPriority w:val="59"/>
    <w:rsid w:val="0039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3938"/>
    <w:rPr>
      <w:color w:val="808080"/>
    </w:rPr>
  </w:style>
  <w:style w:type="paragraph" w:styleId="NoSpacing">
    <w:name w:val="No Spacing"/>
    <w:link w:val="NoSpacingChar"/>
    <w:uiPriority w:val="1"/>
    <w:qFormat/>
    <w:rsid w:val="00F87945"/>
    <w:pPr>
      <w:spacing w:after="0" w:line="240" w:lineRule="auto"/>
    </w:pPr>
    <w:rPr>
      <w:rFonts w:eastAsiaTheme="minorEastAsia"/>
    </w:rPr>
  </w:style>
  <w:style w:type="character" w:customStyle="1" w:styleId="NoSpacingChar">
    <w:name w:val="No Spacing Char"/>
    <w:basedOn w:val="DefaultParagraphFont"/>
    <w:link w:val="NoSpacing"/>
    <w:uiPriority w:val="1"/>
    <w:rsid w:val="00F87945"/>
    <w:rPr>
      <w:rFonts w:eastAsiaTheme="minorEastAsia"/>
    </w:rPr>
  </w:style>
  <w:style w:type="paragraph" w:styleId="Header">
    <w:name w:val="header"/>
    <w:basedOn w:val="Normal"/>
    <w:link w:val="HeaderChar"/>
    <w:uiPriority w:val="99"/>
    <w:unhideWhenUsed/>
    <w:rsid w:val="001C2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367"/>
  </w:style>
  <w:style w:type="paragraph" w:styleId="Footer">
    <w:name w:val="footer"/>
    <w:basedOn w:val="Normal"/>
    <w:link w:val="FooterChar"/>
    <w:uiPriority w:val="99"/>
    <w:unhideWhenUsed/>
    <w:rsid w:val="001C2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746529">
      <w:bodyDiv w:val="1"/>
      <w:marLeft w:val="0"/>
      <w:marRight w:val="0"/>
      <w:marTop w:val="0"/>
      <w:marBottom w:val="0"/>
      <w:divBdr>
        <w:top w:val="none" w:sz="0" w:space="0" w:color="auto"/>
        <w:left w:val="none" w:sz="0" w:space="0" w:color="auto"/>
        <w:bottom w:val="none" w:sz="0" w:space="0" w:color="auto"/>
        <w:right w:val="none" w:sz="0" w:space="0" w:color="auto"/>
      </w:divBdr>
    </w:div>
    <w:div w:id="1094981971">
      <w:bodyDiv w:val="1"/>
      <w:marLeft w:val="0"/>
      <w:marRight w:val="0"/>
      <w:marTop w:val="0"/>
      <w:marBottom w:val="0"/>
      <w:divBdr>
        <w:top w:val="none" w:sz="0" w:space="0" w:color="auto"/>
        <w:left w:val="none" w:sz="0" w:space="0" w:color="auto"/>
        <w:bottom w:val="none" w:sz="0" w:space="0" w:color="auto"/>
        <w:right w:val="none" w:sz="0" w:space="0" w:color="auto"/>
      </w:divBdr>
    </w:div>
    <w:div w:id="11058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2019-01-22T00:00:00</PublishDate>
  <Abstract/>
  <CompanyAddress>Updated:  01/22/2019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D85D8D-C950-465E-AFD8-D99D027E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Grant Programs Monitoring Tool</vt:lpstr>
    </vt:vector>
  </TitlesOfParts>
  <Company>Attachment 3 Department of Criminal Justice Services</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Programs Monitoring Tool</dc:title>
  <dc:subject>2015</dc:subject>
  <dc:creator>Division of Programs and Services</dc:creator>
  <cp:lastModifiedBy>Smith, Christeen (DCJS)</cp:lastModifiedBy>
  <cp:revision>8</cp:revision>
  <cp:lastPrinted>2014-01-13T21:40:00Z</cp:lastPrinted>
  <dcterms:created xsi:type="dcterms:W3CDTF">2020-06-30T19:47:00Z</dcterms:created>
  <dcterms:modified xsi:type="dcterms:W3CDTF">2020-09-15T18:44:00Z</dcterms:modified>
</cp:coreProperties>
</file>